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69"/>
        <w:gridCol w:w="10"/>
        <w:gridCol w:w="2639"/>
        <w:gridCol w:w="263"/>
        <w:gridCol w:w="849"/>
        <w:gridCol w:w="966"/>
        <w:gridCol w:w="3413"/>
      </w:tblGrid>
      <w:tr w:rsidR="008D1F4E" w:rsidRPr="00911448" w14:paraId="66FC46A3" w14:textId="77777777" w:rsidTr="008D1F4E">
        <w:trPr>
          <w:trHeight w:val="1603"/>
        </w:trPr>
        <w:tc>
          <w:tcPr>
            <w:tcW w:w="1112" w:type="pct"/>
            <w:gridSpan w:val="3"/>
            <w:vAlign w:val="center"/>
          </w:tcPr>
          <w:p w14:paraId="3D41C061" w14:textId="77777777" w:rsidR="008D1F4E" w:rsidRPr="00911448" w:rsidRDefault="008D1F4E" w:rsidP="008D1F4E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6D0D96" wp14:editId="32AF0158">
                  <wp:extent cx="1409700" cy="70311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alisbury NHS Foundation Trust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70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pct"/>
            <w:vAlign w:val="center"/>
          </w:tcPr>
          <w:p w14:paraId="1E7E20FB" w14:textId="77777777" w:rsidR="008D1F4E" w:rsidRPr="00AA0BCB" w:rsidRDefault="008D1F4E" w:rsidP="008D1F4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A0BCB">
              <w:rPr>
                <w:rFonts w:ascii="Arial Black" w:hAnsi="Arial Black"/>
                <w:sz w:val="40"/>
                <w:szCs w:val="40"/>
              </w:rPr>
              <w:t>Radiology Referral Form</w:t>
            </w:r>
          </w:p>
        </w:tc>
        <w:tc>
          <w:tcPr>
            <w:tcW w:w="2626" w:type="pct"/>
            <w:gridSpan w:val="4"/>
            <w:shd w:val="clear" w:color="auto" w:fill="191919"/>
            <w:vAlign w:val="center"/>
          </w:tcPr>
          <w:p w14:paraId="67C40B8E" w14:textId="77777777" w:rsidR="008D1F4E" w:rsidRPr="00911448" w:rsidRDefault="008D1F4E" w:rsidP="008D1F4E">
            <w:pPr>
              <w:jc w:val="center"/>
              <w:rPr>
                <w:rFonts w:ascii="Arial" w:hAnsi="Arial"/>
                <w:color w:val="FFFFFF"/>
                <w:sz w:val="18"/>
                <w:szCs w:val="19"/>
              </w:rPr>
            </w:pPr>
            <w:r w:rsidRPr="00911448">
              <w:rPr>
                <w:rFonts w:ascii="Arial" w:hAnsi="Arial"/>
                <w:color w:val="FFFFFF"/>
                <w:sz w:val="18"/>
                <w:szCs w:val="19"/>
                <w:highlight w:val="black"/>
              </w:rPr>
              <w:t>Note: As a Referrer under the Ionising Radiation Medical Exposure Regulations 2000 you are responsible for providing sufficient information to allow for identification of the patient + justification of the examination. If you do not do this, the request will be returned.</w:t>
            </w:r>
          </w:p>
        </w:tc>
      </w:tr>
      <w:tr w:rsidR="008D1F4E" w:rsidRPr="00911448" w14:paraId="3A4DCD37" w14:textId="77777777" w:rsidTr="008D1F4E">
        <w:trPr>
          <w:trHeight w:val="316"/>
        </w:trPr>
        <w:tc>
          <w:tcPr>
            <w:tcW w:w="2374" w:type="pct"/>
            <w:gridSpan w:val="4"/>
            <w:vAlign w:val="center"/>
          </w:tcPr>
          <w:p w14:paraId="772EC54F" w14:textId="77777777" w:rsidR="008D1F4E" w:rsidRPr="00911448" w:rsidRDefault="008D1F4E" w:rsidP="008D1F4E">
            <w:pPr>
              <w:rPr>
                <w:rFonts w:ascii="Arial" w:hAnsi="Arial"/>
                <w:b/>
              </w:rPr>
            </w:pPr>
            <w:r w:rsidRPr="00911448">
              <w:rPr>
                <w:rFonts w:ascii="Arial" w:hAnsi="Arial"/>
                <w:b/>
              </w:rPr>
              <w:t>Patient Details:</w:t>
            </w:r>
          </w:p>
        </w:tc>
        <w:tc>
          <w:tcPr>
            <w:tcW w:w="2626" w:type="pct"/>
            <w:gridSpan w:val="4"/>
            <w:vAlign w:val="center"/>
          </w:tcPr>
          <w:p w14:paraId="58546FB1" w14:textId="77777777" w:rsidR="008D1F4E" w:rsidRPr="00911448" w:rsidRDefault="008D1F4E" w:rsidP="008D1F4E">
            <w:pPr>
              <w:rPr>
                <w:rFonts w:ascii="Arial" w:hAnsi="Arial"/>
                <w:b/>
              </w:rPr>
            </w:pPr>
            <w:r w:rsidRPr="00911448">
              <w:rPr>
                <w:rFonts w:ascii="Arial" w:hAnsi="Arial"/>
                <w:b/>
              </w:rPr>
              <w:t>Referrer Details:</w:t>
            </w:r>
          </w:p>
        </w:tc>
      </w:tr>
      <w:tr w:rsidR="008D1F4E" w:rsidRPr="00911448" w14:paraId="385430C7" w14:textId="77777777" w:rsidTr="008D1F4E">
        <w:trPr>
          <w:trHeight w:val="274"/>
        </w:trPr>
        <w:tc>
          <w:tcPr>
            <w:tcW w:w="548" w:type="pct"/>
            <w:tcBorders>
              <w:bottom w:val="nil"/>
              <w:right w:val="nil"/>
            </w:tcBorders>
          </w:tcPr>
          <w:p w14:paraId="55C690BE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/>
              </w:rPr>
              <w:t>Name:</w:t>
            </w:r>
          </w:p>
        </w:tc>
        <w:tc>
          <w:tcPr>
            <w:tcW w:w="1826" w:type="pct"/>
            <w:gridSpan w:val="3"/>
            <w:tcBorders>
              <w:left w:val="nil"/>
              <w:bottom w:val="nil"/>
            </w:tcBorders>
          </w:tcPr>
          <w:p w14:paraId="3DABBA17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bottom w:val="nil"/>
              <w:right w:val="nil"/>
            </w:tcBorders>
          </w:tcPr>
          <w:p w14:paraId="000EE1D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 w:cs="Arial"/>
              </w:rPr>
              <w:t>Name:</w:t>
            </w:r>
          </w:p>
        </w:tc>
        <w:tc>
          <w:tcPr>
            <w:tcW w:w="2094" w:type="pct"/>
            <w:gridSpan w:val="2"/>
            <w:tcBorders>
              <w:left w:val="nil"/>
              <w:bottom w:val="nil"/>
            </w:tcBorders>
          </w:tcPr>
          <w:p w14:paraId="55FBCF7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2115EBC5" w14:textId="77777777" w:rsidTr="008D1F4E">
        <w:trPr>
          <w:trHeight w:val="274"/>
        </w:trPr>
        <w:tc>
          <w:tcPr>
            <w:tcW w:w="548" w:type="pct"/>
            <w:tcBorders>
              <w:top w:val="nil"/>
              <w:bottom w:val="nil"/>
              <w:right w:val="nil"/>
            </w:tcBorders>
          </w:tcPr>
          <w:p w14:paraId="10E00A27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proofErr w:type="spellStart"/>
            <w:r w:rsidRPr="00911448">
              <w:rPr>
                <w:rFonts w:ascii="Arial" w:hAnsi="Arial"/>
              </w:rPr>
              <w:t>D.o.B</w:t>
            </w:r>
            <w:proofErr w:type="spellEnd"/>
            <w:r w:rsidRPr="00911448">
              <w:rPr>
                <w:rFonts w:ascii="Arial" w:hAnsi="Arial"/>
              </w:rPr>
              <w:t>:</w:t>
            </w: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</w:tcBorders>
          </w:tcPr>
          <w:p w14:paraId="7DF2350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nil"/>
              <w:bottom w:val="nil"/>
              <w:right w:val="nil"/>
            </w:tcBorders>
          </w:tcPr>
          <w:p w14:paraId="4FEA77C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 w:cs="Arial"/>
              </w:rPr>
              <w:t>Practice: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</w:tcBorders>
          </w:tcPr>
          <w:p w14:paraId="710327AC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3A3B4F56" w14:textId="77777777" w:rsidTr="008D1F4E">
        <w:trPr>
          <w:trHeight w:val="274"/>
        </w:trPr>
        <w:tc>
          <w:tcPr>
            <w:tcW w:w="548" w:type="pct"/>
            <w:tcBorders>
              <w:top w:val="nil"/>
              <w:bottom w:val="nil"/>
              <w:right w:val="nil"/>
            </w:tcBorders>
          </w:tcPr>
          <w:p w14:paraId="6102A8D3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/>
              </w:rPr>
              <w:t>NHS No.:</w:t>
            </w: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</w:tcBorders>
          </w:tcPr>
          <w:p w14:paraId="3E1392B3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nil"/>
              <w:bottom w:val="nil"/>
              <w:right w:val="nil"/>
            </w:tcBorders>
          </w:tcPr>
          <w:p w14:paraId="0FEFB406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</w:tcBorders>
          </w:tcPr>
          <w:p w14:paraId="79D9F93B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0155DBEA" w14:textId="77777777" w:rsidTr="008D1F4E">
        <w:trPr>
          <w:trHeight w:val="548"/>
        </w:trPr>
        <w:tc>
          <w:tcPr>
            <w:tcW w:w="548" w:type="pct"/>
            <w:tcBorders>
              <w:top w:val="nil"/>
              <w:bottom w:val="nil"/>
              <w:right w:val="nil"/>
            </w:tcBorders>
          </w:tcPr>
          <w:p w14:paraId="105F564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/>
              </w:rPr>
              <w:t>Address:</w:t>
            </w: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</w:tcBorders>
          </w:tcPr>
          <w:p w14:paraId="347ED3CA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nil"/>
              <w:bottom w:val="nil"/>
              <w:right w:val="nil"/>
            </w:tcBorders>
          </w:tcPr>
          <w:p w14:paraId="008FC3FA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 w:cs="Arial"/>
              </w:rPr>
              <w:t>Address: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</w:tcBorders>
          </w:tcPr>
          <w:p w14:paraId="265E0E43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4E3A64BF" w14:textId="77777777" w:rsidTr="008D1F4E">
        <w:trPr>
          <w:trHeight w:val="274"/>
        </w:trPr>
        <w:tc>
          <w:tcPr>
            <w:tcW w:w="548" w:type="pct"/>
            <w:tcBorders>
              <w:top w:val="nil"/>
              <w:bottom w:val="nil"/>
              <w:right w:val="nil"/>
            </w:tcBorders>
          </w:tcPr>
          <w:p w14:paraId="55E24822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/>
              </w:rPr>
              <w:t>Home Tel:</w:t>
            </w: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</w:tcBorders>
          </w:tcPr>
          <w:p w14:paraId="64F61150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nil"/>
              <w:bottom w:val="nil"/>
              <w:right w:val="nil"/>
            </w:tcBorders>
          </w:tcPr>
          <w:p w14:paraId="4F03064C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 w:cs="Arial"/>
              </w:rPr>
              <w:t>Tel: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</w:tcBorders>
          </w:tcPr>
          <w:p w14:paraId="42158274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17D965E6" w14:textId="77777777" w:rsidTr="008D1F4E">
        <w:trPr>
          <w:trHeight w:val="274"/>
        </w:trPr>
        <w:tc>
          <w:tcPr>
            <w:tcW w:w="548" w:type="pct"/>
            <w:tcBorders>
              <w:top w:val="nil"/>
              <w:bottom w:val="nil"/>
              <w:right w:val="nil"/>
            </w:tcBorders>
          </w:tcPr>
          <w:p w14:paraId="3137CD9A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 w:cs="Arial"/>
              </w:rPr>
              <w:t>Work Tel:</w:t>
            </w: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</w:tcBorders>
          </w:tcPr>
          <w:p w14:paraId="44D75B18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nil"/>
              <w:bottom w:val="nil"/>
              <w:right w:val="nil"/>
            </w:tcBorders>
          </w:tcPr>
          <w:p w14:paraId="14CE92D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 w:cs="Arial"/>
              </w:rPr>
              <w:t>Fax: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</w:tcBorders>
          </w:tcPr>
          <w:p w14:paraId="53E51EB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3280F860" w14:textId="77777777" w:rsidTr="008D1F4E">
        <w:trPr>
          <w:trHeight w:val="274"/>
        </w:trPr>
        <w:tc>
          <w:tcPr>
            <w:tcW w:w="548" w:type="pct"/>
            <w:tcBorders>
              <w:top w:val="nil"/>
              <w:right w:val="nil"/>
            </w:tcBorders>
          </w:tcPr>
          <w:p w14:paraId="0A26DA3C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gridSpan w:val="3"/>
            <w:tcBorders>
              <w:top w:val="nil"/>
              <w:left w:val="nil"/>
            </w:tcBorders>
          </w:tcPr>
          <w:p w14:paraId="0F8EF3AF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nil"/>
              <w:right w:val="nil"/>
            </w:tcBorders>
          </w:tcPr>
          <w:p w14:paraId="7A2749C7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2094" w:type="pct"/>
            <w:gridSpan w:val="2"/>
            <w:tcBorders>
              <w:top w:val="nil"/>
              <w:left w:val="nil"/>
            </w:tcBorders>
          </w:tcPr>
          <w:p w14:paraId="504642E4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</w:tr>
      <w:tr w:rsidR="008D1F4E" w:rsidRPr="00911448" w14:paraId="635D1E5D" w14:textId="77777777" w:rsidTr="008D1F4E">
        <w:trPr>
          <w:trHeight w:val="2185"/>
        </w:trPr>
        <w:tc>
          <w:tcPr>
            <w:tcW w:w="3368" w:type="pct"/>
            <w:gridSpan w:val="7"/>
          </w:tcPr>
          <w:p w14:paraId="18C542A9" w14:textId="77777777" w:rsidR="008D1F4E" w:rsidRPr="00911448" w:rsidRDefault="008D1F4E" w:rsidP="008D1F4E">
            <w:pPr>
              <w:spacing w:before="240"/>
              <w:rPr>
                <w:rFonts w:ascii="Arial" w:hAnsi="Arial"/>
                <w:b/>
              </w:rPr>
            </w:pPr>
            <w:r w:rsidRPr="00911448">
              <w:rPr>
                <w:rFonts w:ascii="Arial" w:hAnsi="Arial"/>
                <w:b/>
              </w:rPr>
              <w:t>Reasons for Referral / Clinical Details:</w:t>
            </w:r>
          </w:p>
          <w:p w14:paraId="629B0151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  <w:p w14:paraId="6F8E7BE8" w14:textId="77777777" w:rsidR="008D1F4E" w:rsidRPr="00911448" w:rsidRDefault="008D1F4E" w:rsidP="008D1F4E">
            <w:pPr>
              <w:rPr>
                <w:rFonts w:ascii="Arial" w:hAnsi="Arial" w:cs="Arial"/>
              </w:rPr>
            </w:pPr>
          </w:p>
        </w:tc>
        <w:tc>
          <w:tcPr>
            <w:tcW w:w="1632" w:type="pct"/>
          </w:tcPr>
          <w:p w14:paraId="48345A4F" w14:textId="77777777" w:rsidR="008D1F4E" w:rsidRPr="00911448" w:rsidRDefault="008D1F4E" w:rsidP="008D1F4E">
            <w:pPr>
              <w:spacing w:line="360" w:lineRule="auto"/>
              <w:rPr>
                <w:rFonts w:ascii="Arial" w:hAnsi="Arial"/>
                <w:b/>
              </w:rPr>
            </w:pPr>
            <w:r w:rsidRPr="00911448">
              <w:rPr>
                <w:rFonts w:ascii="Arial" w:hAnsi="Arial"/>
                <w:b/>
              </w:rPr>
              <w:t>Other Details:</w:t>
            </w:r>
            <w:bookmarkStart w:id="0" w:name="Check1"/>
            <w:bookmarkStart w:id="1" w:name="Check6"/>
          </w:p>
          <w:p w14:paraId="1B795940" w14:textId="77777777" w:rsidR="008D1F4E" w:rsidRPr="00911448" w:rsidRDefault="008D1F4E" w:rsidP="008D1F4E">
            <w:pPr>
              <w:spacing w:line="360" w:lineRule="auto"/>
              <w:rPr>
                <w:rFonts w:ascii="Arial" w:hAnsi="Arial"/>
              </w:rPr>
            </w:pPr>
            <w:r w:rsidRPr="0091144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0"/>
            <w:r w:rsidRPr="00911448">
              <w:rPr>
                <w:rFonts w:ascii="Arial" w:hAnsi="Arial"/>
              </w:rPr>
              <w:t xml:space="preserve">  Walking     </w:t>
            </w:r>
            <w:bookmarkStart w:id="2" w:name="Check4"/>
            <w:r w:rsidRPr="0091144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2"/>
            <w:r w:rsidRPr="00911448">
              <w:rPr>
                <w:rFonts w:ascii="Arial" w:hAnsi="Arial"/>
              </w:rPr>
              <w:t xml:space="preserve"> Chair</w:t>
            </w:r>
            <w:bookmarkStart w:id="3" w:name="Check2"/>
          </w:p>
          <w:p w14:paraId="1961A9D8" w14:textId="77777777" w:rsidR="008D1F4E" w:rsidRPr="00911448" w:rsidRDefault="008D1F4E" w:rsidP="008D1F4E">
            <w:pPr>
              <w:spacing w:line="360" w:lineRule="auto"/>
              <w:rPr>
                <w:rFonts w:ascii="Arial" w:hAnsi="Arial"/>
              </w:rPr>
            </w:pPr>
            <w:r w:rsidRPr="0091144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3"/>
            <w:r w:rsidRPr="00911448">
              <w:rPr>
                <w:rFonts w:ascii="Arial" w:hAnsi="Arial"/>
              </w:rPr>
              <w:t xml:space="preserve">  Stretcher  </w:t>
            </w:r>
            <w:bookmarkStart w:id="4" w:name="Check5"/>
            <w:r w:rsidRPr="00911448">
              <w:rPr>
                <w:rFonts w:ascii="Arial" w:hAnsi="Arial"/>
              </w:rPr>
              <w:t xml:space="preserve"> </w:t>
            </w:r>
            <w:r w:rsidRPr="0091144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4"/>
            <w:r w:rsidRPr="00911448">
              <w:rPr>
                <w:rFonts w:ascii="Arial" w:hAnsi="Arial"/>
              </w:rPr>
              <w:t xml:space="preserve"> Mobile</w:t>
            </w:r>
          </w:p>
          <w:p w14:paraId="52BD82C8" w14:textId="77777777" w:rsidR="008D1F4E" w:rsidRPr="00911448" w:rsidRDefault="008D1F4E" w:rsidP="008D1F4E">
            <w:pPr>
              <w:spacing w:line="360" w:lineRule="auto"/>
              <w:rPr>
                <w:rFonts w:ascii="Arial" w:hAnsi="Arial"/>
              </w:rPr>
            </w:pPr>
            <w:r w:rsidRPr="0091144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1"/>
            <w:r w:rsidRPr="00911448">
              <w:rPr>
                <w:rFonts w:ascii="Arial" w:hAnsi="Arial"/>
              </w:rPr>
              <w:t xml:space="preserve">  NHS        </w:t>
            </w:r>
            <w:r>
              <w:rPr>
                <w:rFonts w:ascii="Arial" w:hAnsi="Arial"/>
              </w:rPr>
              <w:t xml:space="preserve"> </w:t>
            </w:r>
            <w:r w:rsidRPr="00911448">
              <w:rPr>
                <w:rFonts w:ascii="Arial" w:hAnsi="Arial"/>
              </w:rPr>
              <w:t xml:space="preserve"> </w:t>
            </w:r>
            <w:bookmarkStart w:id="5" w:name="Check7"/>
            <w:r w:rsidRPr="00911448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5"/>
            <w:r w:rsidRPr="00911448">
              <w:rPr>
                <w:rFonts w:ascii="Arial" w:hAnsi="Arial"/>
              </w:rPr>
              <w:t xml:space="preserve">PP </w:t>
            </w:r>
          </w:p>
          <w:bookmarkStart w:id="6" w:name="Check8"/>
          <w:p w14:paraId="4B4F1F27" w14:textId="77777777" w:rsidR="008D1F4E" w:rsidRPr="00911448" w:rsidRDefault="008D1F4E" w:rsidP="008D1F4E">
            <w:pPr>
              <w:spacing w:line="360" w:lineRule="auto"/>
              <w:rPr>
                <w:rFonts w:ascii="Arial" w:hAnsi="Arial"/>
              </w:rPr>
            </w:pPr>
            <w:r w:rsidRPr="00911448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6"/>
            <w:r w:rsidRPr="00911448">
              <w:rPr>
                <w:rFonts w:ascii="Arial" w:hAnsi="Arial"/>
              </w:rPr>
              <w:t xml:space="preserve"> Research </w:t>
            </w:r>
            <w:r>
              <w:rPr>
                <w:rFonts w:ascii="Arial" w:hAnsi="Arial"/>
              </w:rPr>
              <w:t xml:space="preserve"> </w:t>
            </w:r>
            <w:r w:rsidRPr="00911448">
              <w:rPr>
                <w:rFonts w:ascii="Arial" w:hAnsi="Arial"/>
              </w:rPr>
              <w:t xml:space="preserve"> </w:t>
            </w:r>
            <w:bookmarkStart w:id="7" w:name="Check10"/>
            <w:r w:rsidRPr="00911448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7"/>
            <w:r w:rsidRPr="00911448">
              <w:rPr>
                <w:rFonts w:ascii="Arial" w:hAnsi="Arial"/>
              </w:rPr>
              <w:t>Category II</w:t>
            </w:r>
          </w:p>
          <w:bookmarkStart w:id="8" w:name="Check9"/>
          <w:p w14:paraId="356AF59B" w14:textId="77777777" w:rsidR="008D1F4E" w:rsidRPr="00911448" w:rsidRDefault="008D1F4E" w:rsidP="008D1F4E">
            <w:pPr>
              <w:spacing w:line="360" w:lineRule="auto"/>
              <w:rPr>
                <w:rFonts w:ascii="Arial" w:hAnsi="Arial"/>
                <w:b/>
              </w:rPr>
            </w:pPr>
            <w:r w:rsidRPr="00911448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48">
              <w:rPr>
                <w:rFonts w:ascii="Arial" w:hAnsi="Arial"/>
              </w:rPr>
              <w:instrText xml:space="preserve"> FORMCHECKBOX </w:instrText>
            </w:r>
            <w:r w:rsidR="00895F30">
              <w:rPr>
                <w:rFonts w:ascii="Arial" w:hAnsi="Arial"/>
              </w:rPr>
            </w:r>
            <w:r w:rsidR="00895F30">
              <w:rPr>
                <w:rFonts w:ascii="Arial" w:hAnsi="Arial"/>
              </w:rPr>
              <w:fldChar w:fldCharType="separate"/>
            </w:r>
            <w:r w:rsidRPr="00911448">
              <w:rPr>
                <w:rFonts w:ascii="Arial" w:hAnsi="Arial"/>
              </w:rPr>
              <w:fldChar w:fldCharType="end"/>
            </w:r>
            <w:bookmarkEnd w:id="8"/>
            <w:r w:rsidRPr="00911448">
              <w:rPr>
                <w:rFonts w:ascii="Arial" w:hAnsi="Arial"/>
              </w:rPr>
              <w:t xml:space="preserve"> Medico Legal</w:t>
            </w:r>
          </w:p>
        </w:tc>
      </w:tr>
      <w:tr w:rsidR="008D1F4E" w:rsidRPr="00911448" w14:paraId="050696AE" w14:textId="77777777" w:rsidTr="008D1F4E">
        <w:trPr>
          <w:trHeight w:val="604"/>
        </w:trPr>
        <w:tc>
          <w:tcPr>
            <w:tcW w:w="1107" w:type="pct"/>
            <w:gridSpan w:val="2"/>
            <w:vAlign w:val="center"/>
          </w:tcPr>
          <w:p w14:paraId="0662B493" w14:textId="77777777" w:rsidR="008D1F4E" w:rsidRPr="00911448" w:rsidRDefault="008D1F4E" w:rsidP="008D1F4E">
            <w:pPr>
              <w:rPr>
                <w:rFonts w:ascii="Arial" w:hAnsi="Arial"/>
                <w:b/>
              </w:rPr>
            </w:pPr>
            <w:r w:rsidRPr="00911448">
              <w:rPr>
                <w:rFonts w:ascii="Arial" w:hAnsi="Arial"/>
                <w:b/>
              </w:rPr>
              <w:t>Examination Requested</w:t>
            </w:r>
          </w:p>
        </w:tc>
        <w:tc>
          <w:tcPr>
            <w:tcW w:w="2261" w:type="pct"/>
            <w:gridSpan w:val="5"/>
            <w:vAlign w:val="center"/>
          </w:tcPr>
          <w:p w14:paraId="13B61644" w14:textId="77777777" w:rsidR="008D1F4E" w:rsidRPr="009F1F29" w:rsidRDefault="008D1F4E" w:rsidP="008D1F4E">
            <w:pPr>
              <w:rPr>
                <w:rFonts w:ascii="Arial" w:hAnsi="Arial"/>
                <w:b/>
              </w:rPr>
            </w:pPr>
          </w:p>
        </w:tc>
        <w:tc>
          <w:tcPr>
            <w:tcW w:w="1632" w:type="pct"/>
            <w:vAlign w:val="center"/>
          </w:tcPr>
          <w:p w14:paraId="4B80DE48" w14:textId="77777777" w:rsidR="008D1F4E" w:rsidRPr="002E153B" w:rsidRDefault="008D1F4E" w:rsidP="008D1F4E">
            <w:pPr>
              <w:spacing w:line="276" w:lineRule="auto"/>
              <w:rPr>
                <w:rFonts w:ascii="Arial" w:hAnsi="Arial"/>
                <w:sz w:val="12"/>
                <w:szCs w:val="19"/>
              </w:rPr>
            </w:pPr>
            <w:r w:rsidRPr="002E153B">
              <w:rPr>
                <w:rFonts w:ascii="Arial" w:hAnsi="Arial"/>
                <w:b/>
                <w:sz w:val="12"/>
                <w:szCs w:val="19"/>
              </w:rPr>
              <w:t>For CT, MRI + other IV contrast</w:t>
            </w:r>
            <w:r w:rsidR="002E153B" w:rsidRPr="002E153B">
              <w:rPr>
                <w:rFonts w:ascii="Arial" w:hAnsi="Arial"/>
                <w:b/>
                <w:sz w:val="12"/>
                <w:szCs w:val="19"/>
              </w:rPr>
              <w:t xml:space="preserve"> an eGFR must be provided.</w:t>
            </w:r>
            <w:r w:rsidR="002E153B" w:rsidRPr="002E153B">
              <w:rPr>
                <w:rFonts w:ascii="Arial" w:hAnsi="Arial"/>
                <w:sz w:val="12"/>
                <w:szCs w:val="19"/>
              </w:rPr>
              <w:t xml:space="preserve"> This must be within 3 months of referral. </w:t>
            </w:r>
          </w:p>
          <w:p w14:paraId="29DC571C" w14:textId="77777777" w:rsidR="002E153B" w:rsidRPr="002E153B" w:rsidRDefault="002E153B" w:rsidP="008D1F4E">
            <w:pPr>
              <w:spacing w:line="276" w:lineRule="auto"/>
              <w:rPr>
                <w:rFonts w:ascii="Arial" w:hAnsi="Arial"/>
                <w:b/>
                <w:sz w:val="12"/>
                <w:szCs w:val="19"/>
              </w:rPr>
            </w:pPr>
            <w:r w:rsidRPr="002E153B">
              <w:rPr>
                <w:rFonts w:ascii="Arial" w:hAnsi="Arial"/>
                <w:b/>
                <w:sz w:val="12"/>
                <w:szCs w:val="19"/>
              </w:rPr>
              <w:t>eGFR………………</w:t>
            </w:r>
            <w:r w:rsidRPr="002E153B">
              <w:rPr>
                <w:rFonts w:ascii="Arial" w:hAnsi="Arial"/>
                <w:sz w:val="12"/>
                <w:szCs w:val="19"/>
              </w:rPr>
              <w:t>Failure to supply this information may results in inappropriate or delayed investigations for this patient.</w:t>
            </w:r>
            <w:r w:rsidRPr="002E153B">
              <w:rPr>
                <w:rFonts w:ascii="Arial" w:hAnsi="Arial"/>
                <w:b/>
                <w:sz w:val="12"/>
                <w:szCs w:val="19"/>
              </w:rPr>
              <w:t xml:space="preserve"> </w:t>
            </w:r>
          </w:p>
        </w:tc>
      </w:tr>
      <w:tr w:rsidR="008D1F4E" w:rsidRPr="00911448" w14:paraId="6CDD76DA" w14:textId="77777777" w:rsidTr="008D1F4E">
        <w:trPr>
          <w:trHeight w:val="697"/>
        </w:trPr>
        <w:tc>
          <w:tcPr>
            <w:tcW w:w="1107" w:type="pct"/>
            <w:gridSpan w:val="2"/>
            <w:vAlign w:val="center"/>
          </w:tcPr>
          <w:p w14:paraId="68CF4BF4" w14:textId="77777777" w:rsidR="008D1F4E" w:rsidRPr="00911448" w:rsidRDefault="008D1F4E" w:rsidP="008D1F4E">
            <w:pPr>
              <w:rPr>
                <w:rFonts w:ascii="Arial" w:hAnsi="Arial" w:cs="Arial"/>
              </w:rPr>
            </w:pPr>
            <w:r w:rsidRPr="00911448">
              <w:rPr>
                <w:rFonts w:ascii="Arial" w:hAnsi="Arial"/>
                <w:b/>
              </w:rPr>
              <w:t>Referred by</w:t>
            </w:r>
          </w:p>
        </w:tc>
        <w:tc>
          <w:tcPr>
            <w:tcW w:w="3893" w:type="pct"/>
            <w:gridSpan w:val="6"/>
            <w:vAlign w:val="center"/>
          </w:tcPr>
          <w:p w14:paraId="73A1B910" w14:textId="77777777" w:rsidR="008D1F4E" w:rsidRPr="009F1F29" w:rsidRDefault="008D1F4E" w:rsidP="006C1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58A75" w14:textId="77777777" w:rsidR="008D1F4E" w:rsidRPr="00911448" w:rsidRDefault="008D1F4E" w:rsidP="006C166E">
            <w:pPr>
              <w:rPr>
                <w:rFonts w:ascii="Arial" w:hAnsi="Arial"/>
              </w:rPr>
            </w:pPr>
            <w:r w:rsidRPr="005A62F1">
              <w:rPr>
                <w:rFonts w:ascii="Arial" w:hAnsi="Arial" w:cs="Arial"/>
                <w:b/>
                <w:sz w:val="18"/>
                <w:szCs w:val="18"/>
              </w:rPr>
              <w:t xml:space="preserve">This form </w:t>
            </w:r>
            <w:r w:rsidRPr="005A62F1">
              <w:rPr>
                <w:rFonts w:ascii="Arial" w:hAnsi="Arial" w:cs="Arial"/>
                <w:b/>
                <w:sz w:val="18"/>
                <w:szCs w:val="18"/>
                <w:u w:val="single"/>
              </w:rPr>
              <w:t>MUST</w:t>
            </w:r>
            <w:r w:rsidRPr="005A62F1">
              <w:rPr>
                <w:rFonts w:ascii="Arial" w:hAnsi="Arial" w:cs="Arial"/>
                <w:b/>
                <w:sz w:val="18"/>
                <w:szCs w:val="18"/>
              </w:rPr>
              <w:t xml:space="preserve"> be signed</w:t>
            </w:r>
            <w:r w:rsidR="006C1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166E">
              <w:rPr>
                <w:rFonts w:ascii="Arial" w:hAnsi="Arial" w:cs="Arial"/>
                <w:sz w:val="18"/>
                <w:szCs w:val="18"/>
              </w:rPr>
              <w:t>(Unless placed</w:t>
            </w:r>
            <w:r w:rsidR="006C166E" w:rsidRPr="006C166E">
              <w:rPr>
                <w:rFonts w:ascii="Arial" w:hAnsi="Arial" w:cs="Arial"/>
                <w:sz w:val="18"/>
                <w:szCs w:val="18"/>
              </w:rPr>
              <w:t xml:space="preserve"> electronically)</w:t>
            </w:r>
            <w:r w:rsidR="006C1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D1F4E" w:rsidRPr="00911448" w14:paraId="68CAEC8F" w14:textId="77777777" w:rsidTr="008D1F4E">
        <w:trPr>
          <w:trHeight w:val="524"/>
        </w:trPr>
        <w:tc>
          <w:tcPr>
            <w:tcW w:w="5000" w:type="pct"/>
            <w:gridSpan w:val="8"/>
            <w:vAlign w:val="center"/>
          </w:tcPr>
          <w:p w14:paraId="07258CEC" w14:textId="77777777" w:rsidR="008D1F4E" w:rsidRDefault="008D1F4E" w:rsidP="008D1F4E">
            <w:pPr>
              <w:jc w:val="center"/>
              <w:rPr>
                <w:rFonts w:ascii="Arial" w:hAnsi="Arial"/>
                <w:b/>
                <w:smallCaps/>
                <w:snapToGrid w:val="0"/>
                <w:sz w:val="19"/>
                <w:szCs w:val="19"/>
                <w:lang w:eastAsia="en-US"/>
              </w:rPr>
            </w:pPr>
            <w:r w:rsidRPr="00911448">
              <w:rPr>
                <w:rFonts w:ascii="Arial" w:hAnsi="Arial"/>
                <w:b/>
                <w:smallCaps/>
                <w:sz w:val="19"/>
                <w:szCs w:val="19"/>
              </w:rPr>
              <w:t>Fail</w:t>
            </w:r>
            <w:r w:rsidRPr="00911448">
              <w:rPr>
                <w:rFonts w:ascii="Arial" w:hAnsi="Arial"/>
                <w:b/>
                <w:smallCaps/>
                <w:snapToGrid w:val="0"/>
                <w:sz w:val="19"/>
                <w:szCs w:val="19"/>
                <w:lang w:eastAsia="en-US"/>
              </w:rPr>
              <w:t>ure to supply all the above information may result in inappropriate or delayed investigation of this patient</w:t>
            </w:r>
          </w:p>
          <w:p w14:paraId="469BF9CC" w14:textId="77777777" w:rsidR="008D1F4E" w:rsidRPr="00881D94" w:rsidRDefault="008D1F4E" w:rsidP="008D1F4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1D94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If you believe the patient has complex </w:t>
            </w:r>
            <w:r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>requirements</w:t>
            </w:r>
            <w:r w:rsidRPr="00881D94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>disabilities</w:t>
            </w:r>
            <w:r w:rsidRPr="00881D94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>,</w:t>
            </w:r>
            <w:r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 </w:t>
            </w:r>
            <w:r w:rsidRPr="00881D94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special needs, etc.) please </w:t>
            </w:r>
            <w:r w:rsidRPr="003D7741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>01722 336262</w:t>
            </w:r>
            <w:r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 </w:t>
            </w:r>
            <w:r w:rsidRPr="003D7741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>Ext. 2</w:t>
            </w:r>
            <w:r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133 </w:t>
            </w:r>
            <w:r w:rsidRPr="00881D94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to discuss </w:t>
            </w:r>
            <w:r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>attendance</w:t>
            </w:r>
            <w:r w:rsidRPr="00881D94">
              <w:rPr>
                <w:rFonts w:ascii="Arial" w:hAnsi="Arial"/>
                <w:snapToGrid w:val="0"/>
                <w:sz w:val="15"/>
                <w:szCs w:val="15"/>
                <w:lang w:eastAsia="en-US"/>
              </w:rPr>
              <w:t xml:space="preserve"> options</w:t>
            </w:r>
          </w:p>
        </w:tc>
      </w:tr>
      <w:tr w:rsidR="008D1F4E" w:rsidRPr="00911448" w14:paraId="31BA2048" w14:textId="77777777" w:rsidTr="008D1F4E">
        <w:trPr>
          <w:trHeight w:val="524"/>
        </w:trPr>
        <w:tc>
          <w:tcPr>
            <w:tcW w:w="2500" w:type="pct"/>
            <w:gridSpan w:val="5"/>
            <w:vAlign w:val="center"/>
          </w:tcPr>
          <w:p w14:paraId="4BE227E7" w14:textId="77777777" w:rsidR="002E153B" w:rsidRDefault="008D1F4E" w:rsidP="002E153B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2E153B">
              <w:rPr>
                <w:rFonts w:ascii="Arial" w:hAnsi="Arial"/>
                <w:b/>
                <w:sz w:val="18"/>
                <w:szCs w:val="22"/>
              </w:rPr>
              <w:t>This request is valid for six weeks</w:t>
            </w:r>
            <w:r w:rsidR="002E153B" w:rsidRPr="002E153B">
              <w:rPr>
                <w:rFonts w:ascii="Arial" w:hAnsi="Arial"/>
                <w:b/>
                <w:sz w:val="18"/>
                <w:szCs w:val="22"/>
              </w:rPr>
              <w:t xml:space="preserve">. If attending for a walk-in chest X-ray the patient must take this form with them. For other X-Ray, CT, MRI and Ultrasound please email </w:t>
            </w:r>
            <w:hyperlink r:id="rId10" w:history="1">
              <w:r w:rsidR="002E153B" w:rsidRPr="002E153B">
                <w:rPr>
                  <w:rStyle w:val="Hyperlink"/>
                  <w:rFonts w:ascii="Arial" w:hAnsi="Arial" w:cs="Arial"/>
                  <w:b/>
                  <w:sz w:val="18"/>
                  <w:szCs w:val="22"/>
                  <w:bdr w:val="none" w:sz="0" w:space="0" w:color="auto" w:frame="1"/>
                  <w:shd w:val="clear" w:color="auto" w:fill="FFFFFF"/>
                </w:rPr>
                <w:t>sft.radiologyoffice@nhs.net</w:t>
              </w:r>
            </w:hyperlink>
            <w:r w:rsidR="002E153B" w:rsidRPr="002E153B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14:paraId="3E21AFB8" w14:textId="77777777" w:rsidR="008D1F4E" w:rsidRPr="002E153B" w:rsidRDefault="002E153B" w:rsidP="002E153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E153B">
              <w:rPr>
                <w:rFonts w:ascii="Arial" w:hAnsi="Arial"/>
                <w:b/>
                <w:sz w:val="18"/>
                <w:szCs w:val="22"/>
              </w:rPr>
              <w:t>The patient will be contacted with an appointment time.</w:t>
            </w:r>
          </w:p>
        </w:tc>
        <w:tc>
          <w:tcPr>
            <w:tcW w:w="2500" w:type="pct"/>
            <w:gridSpan w:val="3"/>
            <w:vAlign w:val="center"/>
          </w:tcPr>
          <w:p w14:paraId="2D5F07C7" w14:textId="77777777" w:rsidR="008D1F4E" w:rsidRPr="003A63D7" w:rsidRDefault="008D1F4E" w:rsidP="008D1F4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3A63D7">
              <w:rPr>
                <w:rFonts w:ascii="Arial" w:hAnsi="Arial"/>
                <w:sz w:val="19"/>
                <w:szCs w:val="19"/>
              </w:rPr>
              <w:t xml:space="preserve">Patients who require </w:t>
            </w:r>
            <w:r w:rsidRPr="003A63D7">
              <w:rPr>
                <w:rFonts w:ascii="Arial" w:hAnsi="Arial"/>
                <w:b/>
                <w:sz w:val="19"/>
                <w:szCs w:val="19"/>
              </w:rPr>
              <w:t>D</w:t>
            </w:r>
            <w:r>
              <w:rPr>
                <w:rFonts w:ascii="Arial" w:hAnsi="Arial"/>
                <w:b/>
                <w:sz w:val="19"/>
                <w:szCs w:val="19"/>
              </w:rPr>
              <w:t>ental</w:t>
            </w:r>
            <w:r w:rsidR="00527B45">
              <w:rPr>
                <w:rFonts w:ascii="Arial" w:hAnsi="Arial"/>
                <w:b/>
                <w:sz w:val="19"/>
                <w:szCs w:val="19"/>
              </w:rPr>
              <w:t>/OPG</w:t>
            </w:r>
            <w:r w:rsidRPr="003A63D7">
              <w:rPr>
                <w:rFonts w:ascii="Arial" w:hAnsi="Arial"/>
                <w:sz w:val="19"/>
                <w:szCs w:val="19"/>
              </w:rPr>
              <w:t xml:space="preserve"> </w:t>
            </w:r>
            <w:r w:rsidRPr="008D1F4E">
              <w:rPr>
                <w:rFonts w:ascii="Arial" w:hAnsi="Arial"/>
                <w:b/>
                <w:sz w:val="19"/>
                <w:szCs w:val="19"/>
              </w:rPr>
              <w:t>X-rays</w:t>
            </w:r>
            <w:r w:rsidRPr="003A63D7">
              <w:rPr>
                <w:rFonts w:ascii="Arial" w:hAnsi="Arial"/>
                <w:sz w:val="19"/>
                <w:szCs w:val="19"/>
              </w:rPr>
              <w:t xml:space="preserve"> should attend</w:t>
            </w:r>
            <w:r>
              <w:rPr>
                <w:rFonts w:ascii="Arial" w:hAnsi="Arial"/>
                <w:sz w:val="19"/>
                <w:szCs w:val="19"/>
              </w:rPr>
              <w:br/>
            </w:r>
            <w:r w:rsidRPr="003A63D7">
              <w:rPr>
                <w:rFonts w:ascii="Arial" w:hAnsi="Arial"/>
                <w:sz w:val="19"/>
                <w:szCs w:val="19"/>
              </w:rPr>
              <w:t>“</w:t>
            </w:r>
            <w:r w:rsidRPr="003A63D7">
              <w:rPr>
                <w:rFonts w:ascii="Arial" w:hAnsi="Arial"/>
                <w:b/>
                <w:sz w:val="19"/>
                <w:szCs w:val="19"/>
              </w:rPr>
              <w:t>Clinical Radiology</w:t>
            </w:r>
            <w:r w:rsidRPr="003A63D7">
              <w:rPr>
                <w:rFonts w:ascii="Arial" w:hAnsi="Arial"/>
                <w:sz w:val="19"/>
                <w:szCs w:val="19"/>
              </w:rPr>
              <w:t xml:space="preserve">” on </w:t>
            </w:r>
            <w:r w:rsidRPr="003A63D7">
              <w:rPr>
                <w:rFonts w:ascii="Arial" w:hAnsi="Arial"/>
                <w:b/>
                <w:sz w:val="19"/>
                <w:szCs w:val="19"/>
              </w:rPr>
              <w:t>Level 3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3A63D7">
              <w:rPr>
                <w:rFonts w:ascii="Arial" w:hAnsi="Arial"/>
                <w:sz w:val="19"/>
                <w:szCs w:val="19"/>
              </w:rPr>
              <w:t>in the new building</w:t>
            </w:r>
          </w:p>
        </w:tc>
      </w:tr>
    </w:tbl>
    <w:p w14:paraId="4C752C78" w14:textId="77777777" w:rsidR="00092943" w:rsidRDefault="00092943" w:rsidP="00C97C16">
      <w:pPr>
        <w:tabs>
          <w:tab w:val="center" w:pos="3261"/>
          <w:tab w:val="center" w:pos="4536"/>
          <w:tab w:val="center" w:pos="6096"/>
          <w:tab w:val="center" w:pos="6804"/>
        </w:tabs>
        <w:rPr>
          <w:rFonts w:ascii="Arial" w:hAnsi="Arial" w:cs="Arial"/>
          <w:b/>
          <w:color w:val="000000"/>
        </w:rPr>
      </w:pPr>
    </w:p>
    <w:p w14:paraId="4637C7EB" w14:textId="77777777" w:rsidR="006C166E" w:rsidRDefault="006C166E" w:rsidP="006C166E">
      <w:pPr>
        <w:tabs>
          <w:tab w:val="left" w:pos="3828"/>
          <w:tab w:val="center" w:pos="4536"/>
          <w:tab w:val="center" w:pos="6096"/>
          <w:tab w:val="center" w:pos="6804"/>
        </w:tabs>
        <w:ind w:left="3261" w:hanging="3261"/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b/>
          <w:color w:val="000000"/>
        </w:rPr>
        <w:t xml:space="preserve">Salisbury Hospital                          </w:t>
      </w:r>
      <w:r>
        <w:rPr>
          <w:rFonts w:ascii="Arial" w:hAnsi="Arial" w:cs="Arial"/>
          <w:b/>
          <w:color w:val="000000"/>
        </w:rPr>
        <w:t xml:space="preserve"> </w:t>
      </w:r>
      <w:r w:rsidRPr="00D24D3B">
        <w:rPr>
          <w:rFonts w:ascii="Arial" w:hAnsi="Arial" w:cs="Arial"/>
          <w:b/>
          <w:color w:val="000000"/>
        </w:rPr>
        <w:t>GP &amp; Spinal X-Ray</w:t>
      </w:r>
      <w:r w:rsidRPr="00D24D3B">
        <w:rPr>
          <w:rFonts w:ascii="Arial" w:hAnsi="Arial" w:cs="Arial"/>
          <w:color w:val="000000"/>
        </w:rPr>
        <w:t xml:space="preserve"> - located in </w:t>
      </w:r>
      <w:r>
        <w:rPr>
          <w:rFonts w:ascii="Arial" w:hAnsi="Arial" w:cs="Arial"/>
          <w:color w:val="000000"/>
        </w:rPr>
        <w:t xml:space="preserve">the old, central section of the Hospital. From Car                                                                               Park 7, use the eye clinic entrance and follow signs to GP &amp; Spinal X-ray or from                                                        The Green use the entrance by the bus stop and follow signs to Day Surgery;    X-ray is next to Day Surgery. </w:t>
      </w:r>
      <w:r w:rsidRPr="00D24D3B">
        <w:rPr>
          <w:rFonts w:ascii="Arial" w:hAnsi="Arial" w:cs="Arial"/>
          <w:color w:val="000000"/>
        </w:rPr>
        <w:tab/>
      </w:r>
    </w:p>
    <w:p w14:paraId="64FD516B" w14:textId="77777777" w:rsidR="006C166E" w:rsidRDefault="006C166E" w:rsidP="006C166E">
      <w:pPr>
        <w:tabs>
          <w:tab w:val="left" w:pos="3828"/>
          <w:tab w:val="center" w:pos="4536"/>
          <w:tab w:val="center" w:pos="6096"/>
          <w:tab w:val="center" w:pos="6804"/>
        </w:tabs>
        <w:ind w:left="3261" w:hanging="3261"/>
        <w:rPr>
          <w:rFonts w:ascii="Arial" w:hAnsi="Arial" w:cs="Arial"/>
          <w:color w:val="000000"/>
        </w:rPr>
      </w:pPr>
    </w:p>
    <w:p w14:paraId="652967E9" w14:textId="77777777" w:rsidR="006C166E" w:rsidRPr="006C166E" w:rsidRDefault="006C166E" w:rsidP="006C166E">
      <w:pPr>
        <w:tabs>
          <w:tab w:val="left" w:pos="3828"/>
          <w:tab w:val="center" w:pos="4536"/>
          <w:tab w:val="center" w:pos="6096"/>
          <w:tab w:val="center" w:pos="6804"/>
        </w:tabs>
        <w:ind w:left="3261" w:hanging="32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  <w:r w:rsidRPr="00D24D3B">
        <w:rPr>
          <w:rFonts w:ascii="Arial" w:hAnsi="Arial" w:cs="Arial"/>
          <w:color w:val="000000"/>
        </w:rPr>
        <w:t>Mon</w:t>
      </w:r>
      <w:r>
        <w:rPr>
          <w:rFonts w:ascii="Arial" w:hAnsi="Arial" w:cs="Arial"/>
          <w:color w:val="000000"/>
        </w:rPr>
        <w:t>day:        9am - 4.30</w:t>
      </w:r>
      <w:r w:rsidRPr="00D24D3B">
        <w:rPr>
          <w:rFonts w:ascii="Arial" w:hAnsi="Arial" w:cs="Arial"/>
          <w:color w:val="000000"/>
        </w:rPr>
        <w:t>pm Appointment Only</w:t>
      </w:r>
    </w:p>
    <w:p w14:paraId="00844105" w14:textId="77777777" w:rsidR="006C166E" w:rsidRPr="00FD36CF" w:rsidRDefault="006C166E" w:rsidP="006C166E">
      <w:pPr>
        <w:tabs>
          <w:tab w:val="left" w:pos="3828"/>
          <w:tab w:val="center" w:pos="4536"/>
          <w:tab w:val="center" w:pos="6096"/>
          <w:tab w:val="center" w:pos="6804"/>
        </w:tabs>
        <w:ind w:left="3261"/>
        <w:rPr>
          <w:rFonts w:ascii="Arial" w:hAnsi="Arial" w:cs="Arial"/>
          <w:b/>
          <w:color w:val="000000"/>
        </w:rPr>
      </w:pPr>
      <w:r w:rsidRPr="00D24D3B">
        <w:rPr>
          <w:rFonts w:ascii="Arial" w:hAnsi="Arial" w:cs="Arial"/>
          <w:color w:val="000000"/>
        </w:rPr>
        <w:t>Tues</w:t>
      </w:r>
      <w:r>
        <w:rPr>
          <w:rFonts w:ascii="Arial" w:hAnsi="Arial" w:cs="Arial"/>
          <w:color w:val="000000"/>
        </w:rPr>
        <w:t>day:       9am - 4.30</w:t>
      </w:r>
      <w:r w:rsidRPr="00D24D3B">
        <w:rPr>
          <w:rFonts w:ascii="Arial" w:hAnsi="Arial" w:cs="Arial"/>
          <w:color w:val="000000"/>
        </w:rPr>
        <w:t>pm Appointment Only</w:t>
      </w:r>
    </w:p>
    <w:p w14:paraId="6CBF1B74" w14:textId="77777777" w:rsidR="006C166E" w:rsidRPr="006C166E" w:rsidRDefault="006C166E" w:rsidP="006C166E">
      <w:pPr>
        <w:tabs>
          <w:tab w:val="left" w:pos="3828"/>
          <w:tab w:val="center" w:pos="4536"/>
        </w:tabs>
        <w:rPr>
          <w:rFonts w:ascii="Arial" w:hAnsi="Arial" w:cs="Arial"/>
          <w:b/>
          <w:color w:val="000000"/>
        </w:rPr>
      </w:pPr>
      <w:r w:rsidRPr="00D24D3B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</w:t>
      </w:r>
      <w:r w:rsidRPr="006C166E">
        <w:rPr>
          <w:rFonts w:ascii="Arial" w:hAnsi="Arial" w:cs="Arial"/>
          <w:b/>
          <w:color w:val="000000"/>
        </w:rPr>
        <w:t>5pm - 7.30pm Walk-in Chest X-ray only</w:t>
      </w:r>
      <w:r w:rsidRPr="006C166E">
        <w:rPr>
          <w:rFonts w:ascii="Arial" w:hAnsi="Arial" w:cs="Arial"/>
          <w:b/>
          <w:color w:val="000000"/>
        </w:rPr>
        <w:tab/>
      </w:r>
    </w:p>
    <w:p w14:paraId="7A8D2BA5" w14:textId="77777777" w:rsidR="006C166E" w:rsidRPr="00D24D3B" w:rsidRDefault="006C166E" w:rsidP="006C166E">
      <w:pPr>
        <w:tabs>
          <w:tab w:val="left" w:pos="3828"/>
          <w:tab w:val="center" w:pos="4536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color w:val="000000"/>
        </w:rPr>
        <w:t xml:space="preserve">                                                       </w:t>
      </w:r>
      <w:r>
        <w:rPr>
          <w:rFonts w:ascii="Arial" w:hAnsi="Arial" w:cs="Arial"/>
          <w:color w:val="000000"/>
        </w:rPr>
        <w:t xml:space="preserve">    Wednesday:  9am - 4.30</w:t>
      </w:r>
      <w:r w:rsidRPr="00D24D3B">
        <w:rPr>
          <w:rFonts w:ascii="Arial" w:hAnsi="Arial" w:cs="Arial"/>
          <w:color w:val="000000"/>
        </w:rPr>
        <w:t>pm Appointment Only</w:t>
      </w:r>
    </w:p>
    <w:p w14:paraId="14D06416" w14:textId="77777777" w:rsidR="006C166E" w:rsidRPr="00D24D3B" w:rsidRDefault="006C166E" w:rsidP="006C166E">
      <w:pPr>
        <w:tabs>
          <w:tab w:val="left" w:pos="3828"/>
          <w:tab w:val="center" w:pos="4536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color w:val="000000"/>
        </w:rPr>
        <w:t xml:space="preserve">                                                       </w:t>
      </w:r>
      <w:r>
        <w:rPr>
          <w:rFonts w:ascii="Arial" w:hAnsi="Arial" w:cs="Arial"/>
          <w:color w:val="000000"/>
        </w:rPr>
        <w:t xml:space="preserve">    </w:t>
      </w:r>
      <w:r w:rsidRPr="00D24D3B">
        <w:rPr>
          <w:rFonts w:ascii="Arial" w:hAnsi="Arial" w:cs="Arial"/>
          <w:color w:val="000000"/>
        </w:rPr>
        <w:t>Thurs</w:t>
      </w:r>
      <w:r>
        <w:rPr>
          <w:rFonts w:ascii="Arial" w:hAnsi="Arial" w:cs="Arial"/>
          <w:color w:val="000000"/>
        </w:rPr>
        <w:t>day:      9am - 4.30</w:t>
      </w:r>
      <w:r w:rsidRPr="00D24D3B">
        <w:rPr>
          <w:rFonts w:ascii="Arial" w:hAnsi="Arial" w:cs="Arial"/>
          <w:color w:val="000000"/>
        </w:rPr>
        <w:t>pm Appointment Only</w:t>
      </w:r>
    </w:p>
    <w:p w14:paraId="199C5F4F" w14:textId="77777777" w:rsidR="006C166E" w:rsidRPr="006C166E" w:rsidRDefault="006C166E" w:rsidP="006C166E">
      <w:pPr>
        <w:tabs>
          <w:tab w:val="left" w:pos="3828"/>
          <w:tab w:val="center" w:pos="4536"/>
        </w:tabs>
        <w:rPr>
          <w:rFonts w:ascii="Arial" w:hAnsi="Arial" w:cs="Arial"/>
          <w:b/>
          <w:color w:val="000000"/>
        </w:rPr>
      </w:pPr>
      <w:r w:rsidRPr="00D24D3B"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Pr="006C166E">
        <w:rPr>
          <w:rFonts w:ascii="Arial" w:hAnsi="Arial" w:cs="Arial"/>
          <w:b/>
          <w:color w:val="000000"/>
        </w:rPr>
        <w:t>5pm - 7.30pm Walk-in Chest X-ray only</w:t>
      </w:r>
      <w:r w:rsidRPr="006C166E">
        <w:rPr>
          <w:rFonts w:ascii="Arial" w:hAnsi="Arial" w:cs="Arial"/>
          <w:b/>
          <w:color w:val="000000"/>
        </w:rPr>
        <w:tab/>
      </w:r>
    </w:p>
    <w:p w14:paraId="1F011FD6" w14:textId="77777777" w:rsidR="006C166E" w:rsidRPr="00D24D3B" w:rsidRDefault="006C166E" w:rsidP="006C166E">
      <w:pPr>
        <w:tabs>
          <w:tab w:val="left" w:pos="3828"/>
          <w:tab w:val="center" w:pos="4536"/>
        </w:tabs>
        <w:rPr>
          <w:rFonts w:ascii="Arial" w:hAnsi="Arial" w:cs="Arial"/>
          <w:i/>
          <w:color w:val="000000"/>
        </w:rPr>
      </w:pPr>
      <w:r w:rsidRPr="00D24D3B">
        <w:rPr>
          <w:rFonts w:ascii="Arial" w:hAnsi="Arial" w:cs="Arial"/>
          <w:color w:val="000000"/>
        </w:rPr>
        <w:t xml:space="preserve">                                                       </w:t>
      </w:r>
      <w:r>
        <w:rPr>
          <w:rFonts w:ascii="Arial" w:hAnsi="Arial" w:cs="Arial"/>
          <w:color w:val="000000"/>
        </w:rPr>
        <w:t xml:space="preserve">    </w:t>
      </w:r>
      <w:r w:rsidRPr="00D24D3B">
        <w:rPr>
          <w:rFonts w:ascii="Arial" w:hAnsi="Arial" w:cs="Arial"/>
          <w:color w:val="000000"/>
        </w:rPr>
        <w:t>Fri</w:t>
      </w:r>
      <w:r>
        <w:rPr>
          <w:rFonts w:ascii="Arial" w:hAnsi="Arial" w:cs="Arial"/>
          <w:color w:val="000000"/>
        </w:rPr>
        <w:t>day:</w:t>
      </w:r>
      <w:r w:rsidRPr="00D24D3B">
        <w:rPr>
          <w:rFonts w:ascii="Arial" w:hAnsi="Arial" w:cs="Arial"/>
          <w:i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9am - 4.30</w:t>
      </w:r>
      <w:r w:rsidRPr="00D24D3B">
        <w:rPr>
          <w:rFonts w:ascii="Arial" w:hAnsi="Arial" w:cs="Arial"/>
          <w:color w:val="000000"/>
        </w:rPr>
        <w:t>pm Appointment Only</w:t>
      </w:r>
    </w:p>
    <w:p w14:paraId="092F08D2" w14:textId="77777777" w:rsidR="006C166E" w:rsidRPr="006C166E" w:rsidRDefault="006C166E" w:rsidP="006C166E">
      <w:pPr>
        <w:tabs>
          <w:tab w:val="left" w:pos="3828"/>
          <w:tab w:val="center" w:pos="4395"/>
          <w:tab w:val="center" w:pos="5954"/>
        </w:tabs>
        <w:rPr>
          <w:rFonts w:ascii="Arial" w:hAnsi="Arial" w:cs="Arial"/>
          <w:b/>
          <w:color w:val="000000"/>
          <w:sz w:val="22"/>
        </w:rPr>
      </w:pPr>
    </w:p>
    <w:p w14:paraId="6C721CFB" w14:textId="77777777" w:rsidR="006C166E" w:rsidRPr="006C166E" w:rsidRDefault="006C166E" w:rsidP="006C166E">
      <w:pPr>
        <w:tabs>
          <w:tab w:val="left" w:pos="3828"/>
          <w:tab w:val="center" w:pos="4395"/>
          <w:tab w:val="center" w:pos="5954"/>
        </w:tabs>
        <w:rPr>
          <w:rFonts w:ascii="Arial" w:hAnsi="Arial" w:cs="Arial"/>
          <w:b/>
          <w:caps/>
          <w:szCs w:val="18"/>
        </w:rPr>
      </w:pPr>
      <w:r w:rsidRPr="006C166E">
        <w:rPr>
          <w:rFonts w:ascii="Arial" w:hAnsi="Arial" w:cs="Arial"/>
          <w:color w:val="000000"/>
          <w:sz w:val="22"/>
        </w:rPr>
        <w:t xml:space="preserve">                           </w:t>
      </w:r>
      <w:r w:rsidRPr="006C166E">
        <w:rPr>
          <w:rFonts w:ascii="Arial" w:hAnsi="Arial" w:cs="Arial"/>
          <w:b/>
          <w:caps/>
          <w:szCs w:val="18"/>
        </w:rPr>
        <w:t>we ARE UNABLE TO x-RAY PATIENTS outside of the above times</w:t>
      </w:r>
    </w:p>
    <w:p w14:paraId="70CEA7F7" w14:textId="77777777" w:rsidR="006C166E" w:rsidRPr="00D24D3B" w:rsidRDefault="006C166E" w:rsidP="006C166E">
      <w:pPr>
        <w:tabs>
          <w:tab w:val="left" w:pos="3828"/>
          <w:tab w:val="center" w:pos="4395"/>
          <w:tab w:val="center" w:pos="5954"/>
        </w:tabs>
        <w:rPr>
          <w:rFonts w:ascii="Arial" w:hAnsi="Arial" w:cs="Arial"/>
          <w:color w:val="000000"/>
        </w:rPr>
      </w:pPr>
    </w:p>
    <w:p w14:paraId="430EA664" w14:textId="77777777" w:rsidR="006C166E" w:rsidRPr="00D24D3B" w:rsidRDefault="006C166E" w:rsidP="006C166E">
      <w:pPr>
        <w:tabs>
          <w:tab w:val="left" w:pos="3828"/>
          <w:tab w:val="center" w:pos="4395"/>
          <w:tab w:val="center" w:pos="5954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b/>
        </w:rPr>
        <w:t>Westminster Memorial</w:t>
      </w:r>
      <w:r>
        <w:rPr>
          <w:rFonts w:ascii="Arial" w:hAnsi="Arial" w:cs="Arial"/>
          <w:b/>
        </w:rPr>
        <w:t xml:space="preserve"> Hospital</w:t>
      </w:r>
      <w:r w:rsidR="002E153B">
        <w:rPr>
          <w:rFonts w:ascii="Arial" w:hAnsi="Arial" w:cs="Arial"/>
          <w:b/>
        </w:rPr>
        <w:t xml:space="preserve"> SP</w:t>
      </w:r>
      <w:proofErr w:type="gramStart"/>
      <w:r w:rsidR="002E153B">
        <w:rPr>
          <w:rFonts w:ascii="Arial" w:hAnsi="Arial" w:cs="Arial"/>
          <w:b/>
        </w:rPr>
        <w:t>7  8</w:t>
      </w:r>
      <w:proofErr w:type="gramEnd"/>
      <w:r w:rsidR="002E153B">
        <w:rPr>
          <w:rFonts w:ascii="Arial" w:hAnsi="Arial" w:cs="Arial"/>
          <w:b/>
        </w:rPr>
        <w:t xml:space="preserve">BD   </w:t>
      </w:r>
      <w:r w:rsidRPr="00D24D3B">
        <w:rPr>
          <w:rFonts w:ascii="Arial" w:hAnsi="Arial" w:cs="Arial"/>
          <w:b/>
        </w:rPr>
        <w:tab/>
        <w:t>Shaftesbury</w:t>
      </w:r>
    </w:p>
    <w:p w14:paraId="24122751" w14:textId="77777777" w:rsidR="006C166E" w:rsidRPr="00D24D3B" w:rsidRDefault="006C166E" w:rsidP="006C166E">
      <w:pPr>
        <w:tabs>
          <w:tab w:val="left" w:pos="3828"/>
          <w:tab w:val="center" w:pos="4395"/>
          <w:tab w:val="center" w:pos="6237"/>
        </w:tabs>
        <w:rPr>
          <w:rFonts w:ascii="Arial" w:hAnsi="Arial" w:cs="Arial"/>
        </w:rPr>
      </w:pPr>
      <w:r w:rsidRPr="00D24D3B">
        <w:rPr>
          <w:rFonts w:ascii="Arial" w:hAnsi="Arial" w:cs="Arial"/>
        </w:rPr>
        <w:tab/>
      </w:r>
      <w:r w:rsidR="002E153B">
        <w:rPr>
          <w:rFonts w:ascii="Arial" w:hAnsi="Arial" w:cs="Arial"/>
        </w:rPr>
        <w:t xml:space="preserve">     </w:t>
      </w:r>
      <w:r w:rsidRPr="00D24D3B">
        <w:rPr>
          <w:rFonts w:ascii="Arial" w:hAnsi="Arial" w:cs="Arial"/>
        </w:rPr>
        <w:t xml:space="preserve">Mon/Tues/Thurs/Fri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000000"/>
        </w:rPr>
        <w:t>9am-4.30</w:t>
      </w:r>
      <w:r w:rsidRPr="00D24D3B">
        <w:rPr>
          <w:rFonts w:ascii="Arial" w:hAnsi="Arial" w:cs="Arial"/>
          <w:color w:val="000000"/>
        </w:rPr>
        <w:t>pm Appointment Only</w:t>
      </w:r>
    </w:p>
    <w:p w14:paraId="677B11DC" w14:textId="77777777" w:rsidR="006C166E" w:rsidRPr="00D24D3B" w:rsidRDefault="006C166E" w:rsidP="006C166E">
      <w:pPr>
        <w:tabs>
          <w:tab w:val="left" w:pos="3828"/>
          <w:tab w:val="center" w:pos="4395"/>
          <w:tab w:val="center" w:pos="5954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</w:rPr>
        <w:tab/>
      </w:r>
      <w:r w:rsidRPr="00D24D3B">
        <w:rPr>
          <w:rFonts w:ascii="Arial" w:hAnsi="Arial" w:cs="Arial"/>
        </w:rPr>
        <w:tab/>
      </w:r>
    </w:p>
    <w:p w14:paraId="7769110A" w14:textId="77777777" w:rsidR="006C166E" w:rsidRPr="00D24D3B" w:rsidRDefault="006C166E" w:rsidP="006C166E">
      <w:pPr>
        <w:tabs>
          <w:tab w:val="left" w:pos="3828"/>
          <w:tab w:val="center" w:pos="4395"/>
          <w:tab w:val="center" w:pos="5954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b/>
        </w:rPr>
        <w:t>White Horse Health</w:t>
      </w:r>
      <w:r>
        <w:rPr>
          <w:rFonts w:ascii="Arial" w:hAnsi="Arial" w:cs="Arial"/>
          <w:b/>
        </w:rPr>
        <w:t xml:space="preserve"> Centre</w:t>
      </w:r>
      <w:r w:rsidR="002E153B">
        <w:rPr>
          <w:rFonts w:ascii="Arial" w:hAnsi="Arial" w:cs="Arial"/>
          <w:b/>
        </w:rPr>
        <w:t xml:space="preserve"> BA13 3FQ</w:t>
      </w:r>
      <w:r w:rsidRPr="00D24D3B">
        <w:rPr>
          <w:rFonts w:ascii="Arial" w:hAnsi="Arial" w:cs="Arial"/>
        </w:rPr>
        <w:tab/>
      </w:r>
      <w:r w:rsidR="002E153B">
        <w:rPr>
          <w:rFonts w:ascii="Arial" w:hAnsi="Arial" w:cs="Arial"/>
        </w:rPr>
        <w:t xml:space="preserve">     </w:t>
      </w:r>
      <w:r w:rsidRPr="00D24D3B">
        <w:rPr>
          <w:rFonts w:ascii="Arial" w:hAnsi="Arial" w:cs="Arial"/>
          <w:b/>
        </w:rPr>
        <w:t>Westbury</w:t>
      </w:r>
    </w:p>
    <w:p w14:paraId="14BFB0F6" w14:textId="77777777" w:rsidR="006C166E" w:rsidRPr="00D24D3B" w:rsidRDefault="006C166E" w:rsidP="006C166E">
      <w:pPr>
        <w:tabs>
          <w:tab w:val="left" w:pos="3261"/>
          <w:tab w:val="left" w:pos="3828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color w:val="000000"/>
        </w:rPr>
        <w:tab/>
      </w:r>
      <w:r w:rsidRPr="00D24D3B">
        <w:rPr>
          <w:rFonts w:ascii="Arial" w:hAnsi="Arial" w:cs="Arial"/>
          <w:color w:val="000000"/>
        </w:rPr>
        <w:tab/>
      </w:r>
      <w:r w:rsidR="002E153B">
        <w:rPr>
          <w:rFonts w:ascii="Arial" w:hAnsi="Arial" w:cs="Arial"/>
          <w:color w:val="000000"/>
        </w:rPr>
        <w:t xml:space="preserve">     </w:t>
      </w:r>
      <w:r w:rsidRPr="00D24D3B">
        <w:rPr>
          <w:rFonts w:ascii="Arial" w:hAnsi="Arial" w:cs="Arial"/>
        </w:rPr>
        <w:t xml:space="preserve">Mon &amp; Wed </w:t>
      </w:r>
      <w:r w:rsidRPr="00D24D3B">
        <w:rPr>
          <w:rFonts w:ascii="Arial" w:hAnsi="Arial" w:cs="Arial"/>
        </w:rPr>
        <w:tab/>
      </w:r>
      <w:r w:rsidRPr="00D24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</w:rPr>
        <w:t>9am-4.30</w:t>
      </w:r>
      <w:r w:rsidRPr="00D24D3B">
        <w:rPr>
          <w:rFonts w:ascii="Arial" w:hAnsi="Arial" w:cs="Arial"/>
          <w:color w:val="000000"/>
        </w:rPr>
        <w:t>pm Appointment Only</w:t>
      </w:r>
    </w:p>
    <w:p w14:paraId="18F47874" w14:textId="77777777" w:rsidR="006C166E" w:rsidRPr="00D24D3B" w:rsidRDefault="006C166E" w:rsidP="006C166E">
      <w:pPr>
        <w:tabs>
          <w:tab w:val="left" w:pos="3828"/>
          <w:tab w:val="center" w:pos="4395"/>
          <w:tab w:val="center" w:pos="5954"/>
        </w:tabs>
        <w:spacing w:before="240"/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b/>
        </w:rPr>
        <w:t>X-Ray Unit, Highfield</w:t>
      </w:r>
      <w:r>
        <w:rPr>
          <w:rFonts w:ascii="Arial" w:hAnsi="Arial" w:cs="Arial"/>
          <w:b/>
        </w:rPr>
        <w:t xml:space="preserve"> House</w:t>
      </w:r>
      <w:r w:rsidR="002E153B">
        <w:rPr>
          <w:rFonts w:ascii="Arial" w:hAnsi="Arial" w:cs="Arial"/>
          <w:b/>
        </w:rPr>
        <w:t xml:space="preserve"> SP6 1JD</w:t>
      </w:r>
      <w:r w:rsidRPr="00D24D3B">
        <w:rPr>
          <w:rFonts w:ascii="Arial" w:hAnsi="Arial" w:cs="Arial"/>
          <w:b/>
        </w:rPr>
        <w:tab/>
      </w:r>
      <w:r w:rsidR="002E153B">
        <w:rPr>
          <w:rFonts w:ascii="Arial" w:hAnsi="Arial" w:cs="Arial"/>
          <w:b/>
        </w:rPr>
        <w:t xml:space="preserve">     </w:t>
      </w:r>
      <w:r w:rsidRPr="00D24D3B">
        <w:rPr>
          <w:rFonts w:ascii="Arial" w:hAnsi="Arial" w:cs="Arial"/>
          <w:b/>
        </w:rPr>
        <w:t>Fordingbridge</w:t>
      </w:r>
    </w:p>
    <w:p w14:paraId="75BDBE9F" w14:textId="77777777" w:rsidR="006C166E" w:rsidRPr="00D24D3B" w:rsidRDefault="006C166E" w:rsidP="006C166E">
      <w:pPr>
        <w:tabs>
          <w:tab w:val="left" w:pos="3828"/>
          <w:tab w:val="center" w:pos="5954"/>
        </w:tabs>
        <w:rPr>
          <w:rFonts w:ascii="Arial" w:hAnsi="Arial" w:cs="Arial"/>
          <w:color w:val="000000"/>
        </w:rPr>
      </w:pPr>
      <w:r w:rsidRPr="00D24D3B">
        <w:rPr>
          <w:rFonts w:ascii="Arial" w:hAnsi="Arial" w:cs="Arial"/>
          <w:color w:val="000000"/>
        </w:rPr>
        <w:tab/>
      </w:r>
      <w:r w:rsidR="002E153B">
        <w:rPr>
          <w:rFonts w:ascii="Arial" w:hAnsi="Arial" w:cs="Arial"/>
          <w:color w:val="000000"/>
        </w:rPr>
        <w:t xml:space="preserve">     </w:t>
      </w:r>
      <w:r w:rsidRPr="00D24D3B">
        <w:rPr>
          <w:rFonts w:ascii="Arial" w:hAnsi="Arial" w:cs="Arial"/>
        </w:rPr>
        <w:t xml:space="preserve">Tues &amp; Fri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color w:val="000000"/>
        </w:rPr>
        <w:t>9am-4.30</w:t>
      </w:r>
      <w:r w:rsidRPr="00D24D3B">
        <w:rPr>
          <w:rFonts w:ascii="Arial" w:hAnsi="Arial" w:cs="Arial"/>
          <w:color w:val="000000"/>
        </w:rPr>
        <w:t>pm Appointment Only</w:t>
      </w:r>
    </w:p>
    <w:p w14:paraId="0B46DAB8" w14:textId="77777777" w:rsidR="006C166E" w:rsidRPr="00D24D3B" w:rsidRDefault="006C166E" w:rsidP="006C166E">
      <w:pPr>
        <w:rPr>
          <w:rFonts w:ascii="Arial" w:hAnsi="Arial" w:cs="Arial"/>
        </w:rPr>
      </w:pPr>
    </w:p>
    <w:p w14:paraId="3841692F" w14:textId="77777777" w:rsidR="00911448" w:rsidRPr="008D1F4E" w:rsidRDefault="00911448" w:rsidP="006C166E">
      <w:pPr>
        <w:ind w:firstLine="720"/>
        <w:rPr>
          <w:rFonts w:ascii="Arial" w:hAnsi="Arial" w:cs="Arial"/>
        </w:rPr>
      </w:pPr>
    </w:p>
    <w:sectPr w:rsidR="00911448" w:rsidRPr="008D1F4E" w:rsidSect="0091144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18F" w14:textId="77777777" w:rsidR="00845787" w:rsidRDefault="00845787">
      <w:r>
        <w:separator/>
      </w:r>
    </w:p>
  </w:endnote>
  <w:endnote w:type="continuationSeparator" w:id="0">
    <w:p w14:paraId="6BBE440C" w14:textId="77777777" w:rsidR="00845787" w:rsidRDefault="0084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5C3D" w14:textId="77777777" w:rsidR="00845787" w:rsidRDefault="00845787">
      <w:r>
        <w:separator/>
      </w:r>
    </w:p>
  </w:footnote>
  <w:footnote w:type="continuationSeparator" w:id="0">
    <w:p w14:paraId="7F5FC5E4" w14:textId="77777777" w:rsidR="00845787" w:rsidRDefault="0084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48"/>
    <w:rsid w:val="00046C32"/>
    <w:rsid w:val="00092943"/>
    <w:rsid w:val="000C2D65"/>
    <w:rsid w:val="000D43FD"/>
    <w:rsid w:val="001A0713"/>
    <w:rsid w:val="002550C6"/>
    <w:rsid w:val="002E153B"/>
    <w:rsid w:val="002F02A1"/>
    <w:rsid w:val="00333777"/>
    <w:rsid w:val="003653CE"/>
    <w:rsid w:val="003850F6"/>
    <w:rsid w:val="003A1B22"/>
    <w:rsid w:val="003A63D7"/>
    <w:rsid w:val="003D7741"/>
    <w:rsid w:val="00423145"/>
    <w:rsid w:val="00424C88"/>
    <w:rsid w:val="004A20FD"/>
    <w:rsid w:val="00503CF7"/>
    <w:rsid w:val="00527B45"/>
    <w:rsid w:val="00530D58"/>
    <w:rsid w:val="00594833"/>
    <w:rsid w:val="00594EBD"/>
    <w:rsid w:val="005A62F1"/>
    <w:rsid w:val="005F156B"/>
    <w:rsid w:val="00654158"/>
    <w:rsid w:val="006C166E"/>
    <w:rsid w:val="00740F4B"/>
    <w:rsid w:val="00745E33"/>
    <w:rsid w:val="00746910"/>
    <w:rsid w:val="007C5F40"/>
    <w:rsid w:val="00845787"/>
    <w:rsid w:val="00881D94"/>
    <w:rsid w:val="00895F30"/>
    <w:rsid w:val="008D1F4E"/>
    <w:rsid w:val="00904A20"/>
    <w:rsid w:val="00911448"/>
    <w:rsid w:val="009203FF"/>
    <w:rsid w:val="009233D3"/>
    <w:rsid w:val="00985B2B"/>
    <w:rsid w:val="009A6EC0"/>
    <w:rsid w:val="009F1F29"/>
    <w:rsid w:val="00A157C5"/>
    <w:rsid w:val="00AA0BCB"/>
    <w:rsid w:val="00B07EDE"/>
    <w:rsid w:val="00B150C9"/>
    <w:rsid w:val="00B253F9"/>
    <w:rsid w:val="00B52B16"/>
    <w:rsid w:val="00B83211"/>
    <w:rsid w:val="00B83FCC"/>
    <w:rsid w:val="00C97C16"/>
    <w:rsid w:val="00CF3D7A"/>
    <w:rsid w:val="00D06AF3"/>
    <w:rsid w:val="00D32E3A"/>
    <w:rsid w:val="00D44000"/>
    <w:rsid w:val="00D9401B"/>
    <w:rsid w:val="00DE0208"/>
    <w:rsid w:val="00E01563"/>
    <w:rsid w:val="00E2447A"/>
    <w:rsid w:val="00E84EEC"/>
    <w:rsid w:val="00E9658E"/>
    <w:rsid w:val="00ED79F4"/>
    <w:rsid w:val="00F4739D"/>
    <w:rsid w:val="00FE3568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B29F"/>
  <w15:docId w15:val="{9784EB45-97FF-48B0-AC5B-A65D92F0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48"/>
    <w:pPr>
      <w:jc w:val="center"/>
    </w:pPr>
    <w:rPr>
      <w:rFonts w:ascii="Arial" w:hAnsi="Arial"/>
      <w:color w:val="FFFFFF"/>
      <w:sz w:val="18"/>
    </w:rPr>
  </w:style>
  <w:style w:type="character" w:customStyle="1" w:styleId="BodyTextChar">
    <w:name w:val="Body Text Char"/>
    <w:link w:val="BodyText"/>
    <w:locked/>
    <w:rsid w:val="00911448"/>
    <w:rPr>
      <w:rFonts w:ascii="Arial" w:hAnsi="Arial"/>
      <w:color w:val="FFFFFF"/>
      <w:sz w:val="18"/>
      <w:lang w:val="en-GB" w:eastAsia="en-GB" w:bidi="ar-SA"/>
    </w:rPr>
  </w:style>
  <w:style w:type="paragraph" w:styleId="Header">
    <w:name w:val="header"/>
    <w:basedOn w:val="Normal"/>
    <w:link w:val="HeaderChar"/>
    <w:rsid w:val="00911448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locked/>
    <w:rsid w:val="00911448"/>
    <w:rPr>
      <w:rFonts w:ascii="Arial" w:hAnsi="Arial"/>
      <w:lang w:val="en-GB" w:eastAsia="en-GB" w:bidi="ar-SA"/>
    </w:rPr>
  </w:style>
  <w:style w:type="paragraph" w:styleId="Footer">
    <w:name w:val="footer"/>
    <w:basedOn w:val="Normal"/>
    <w:link w:val="FooterChar"/>
    <w:rsid w:val="00911448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locked/>
    <w:rsid w:val="00911448"/>
    <w:rPr>
      <w:rFonts w:ascii="Arial" w:hAnsi="Arial"/>
      <w:lang w:val="en-GB" w:eastAsia="en-GB" w:bidi="ar-SA"/>
    </w:rPr>
  </w:style>
  <w:style w:type="paragraph" w:styleId="BalloonText">
    <w:name w:val="Balloon Text"/>
    <w:basedOn w:val="Normal"/>
    <w:link w:val="BalloonTextChar"/>
    <w:rsid w:val="009F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1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ft.radiologyoffice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01F782F9E47CBAAF40FB66E46B910" ma:contentTypeVersion="1" ma:contentTypeDescription="Create a new document." ma:contentTypeScope="" ma:versionID="e7ede1d57ccc19f51e8d5c11e68acf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a06db21286636873bf6102ba7bdc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B5386-03F4-4C3A-8F99-BF728F4771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8168E-30D5-4302-B7B9-AEE48D472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2C2B88-235F-473B-9069-79CE702870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GP Referral</vt:lpstr>
    </vt:vector>
  </TitlesOfParts>
  <Company>Salisbury NHS Trust</Company>
  <LinksUpToDate>false</LinksUpToDate>
  <CharactersWithSpaces>3344</CharactersWithSpaces>
  <SharedDoc>false</SharedDoc>
  <HLinks>
    <vt:vector size="6" baseType="variant">
      <vt:variant>
        <vt:i4>2818052</vt:i4>
      </vt:variant>
      <vt:variant>
        <vt:i4>18</vt:i4>
      </vt:variant>
      <vt:variant>
        <vt:i4>0</vt:i4>
      </vt:variant>
      <vt:variant>
        <vt:i4>5</vt:i4>
      </vt:variant>
      <vt:variant>
        <vt:lpwstr>mailto:shc-tr.salisburyreferralcentre@nhs.net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GP Referral</dc:title>
  <dc:creator>mcguinesss</dc:creator>
  <cp:lastModifiedBy>EASTMAN, Stuart (SALISBURY NHS FOUNDATION TRUST)</cp:lastModifiedBy>
  <cp:revision>2</cp:revision>
  <cp:lastPrinted>2017-06-05T12:15:00Z</cp:lastPrinted>
  <dcterms:created xsi:type="dcterms:W3CDTF">2022-11-11T10:49:00Z</dcterms:created>
  <dcterms:modified xsi:type="dcterms:W3CDTF">2022-11-11T10:49:00Z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mcguinesss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