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B" w:rsidRDefault="00CA2F87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5338445</wp:posOffset>
            </wp:positionH>
            <wp:positionV relativeFrom="margin">
              <wp:posOffset>-133350</wp:posOffset>
            </wp:positionV>
            <wp:extent cx="1663065" cy="553085"/>
            <wp:effectExtent l="0" t="0" r="0" b="0"/>
            <wp:wrapSquare wrapText="bothSides"/>
            <wp:docPr id="4" name="Picture 4" descr="Y:\[Graphic Files] Images Logos Clip Art\Salisbury NHS Foundation Trust RGB BLACK  Feb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[Graphic Files] Images Logos Clip Art\Salisbury NHS Foundation Trust RGB BLACK  Feb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9B">
        <w:t xml:space="preserve">Referral for </w:t>
      </w:r>
      <w:r w:rsidR="002C02AC">
        <w:t xml:space="preserve">adult </w:t>
      </w:r>
      <w:r w:rsidR="00EC3B9B">
        <w:t>patients with suspected Neurological Cancer</w:t>
      </w:r>
    </w:p>
    <w:p w:rsidR="00EC3B9B" w:rsidRDefault="00EC3B9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Patient Details: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275"/>
        <w:gridCol w:w="993"/>
        <w:gridCol w:w="1134"/>
      </w:tblGrid>
      <w:tr w:rsidR="00EC3B9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Hospital no.</w:t>
            </w:r>
          </w:p>
        </w:tc>
        <w:tc>
          <w:tcPr>
            <w:tcW w:w="340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NHS no.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951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340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Forenames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</w:t>
            </w:r>
          </w:p>
        </w:tc>
        <w:tc>
          <w:tcPr>
            <w:tcW w:w="340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127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r"/>
                    <w:listEntry w:val="Mrs"/>
                    <w:listEntry w:val="Miss"/>
                    <w:listEntry w:val="Master"/>
                    <w:listEntry w:val="Ms"/>
                    <w:listEntry w:val="Dr"/>
                    <w:listEntry w:val="Rev"/>
                    <w:listEntry w:val="Prof"/>
                  </w:ddList>
                </w:ffData>
              </w:fldChar>
            </w:r>
            <w:bookmarkStart w:id="6" w:name="Dropdown2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3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</w:p>
        </w:tc>
        <w:tc>
          <w:tcPr>
            <w:tcW w:w="1134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bookmarkStart w:id="7" w:name="Dropdown1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EC3B9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340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51" w:type="dxa"/>
            <w:vMerge w:val="restart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:rsidR="00EC3B9B" w:rsidRDefault="00EC3B9B">
            <w:pPr>
              <w:rPr>
                <w:rFonts w:ascii="Arial" w:hAnsi="Arial"/>
              </w:rPr>
            </w:pPr>
          </w:p>
          <w:p w:rsidR="00EC3B9B" w:rsidRDefault="00EC3B9B">
            <w:pPr>
              <w:rPr>
                <w:rFonts w:ascii="Arial" w:hAnsi="Arial"/>
              </w:rPr>
            </w:pPr>
          </w:p>
          <w:p w:rsidR="00EC3B9B" w:rsidRDefault="00EC3B9B">
            <w:pPr>
              <w:rPr>
                <w:rFonts w:ascii="Arial" w:hAnsi="Arial"/>
              </w:rPr>
            </w:pPr>
          </w:p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Code</w:t>
            </w:r>
          </w:p>
        </w:tc>
        <w:tc>
          <w:tcPr>
            <w:tcW w:w="3402" w:type="dxa"/>
            <w:vMerge w:val="restart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EC3B9B" w:rsidRDefault="00EC3B9B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tel. no.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951" w:type="dxa"/>
            <w:vMerge/>
          </w:tcPr>
          <w:p w:rsidR="00EC3B9B" w:rsidRDefault="00EC3B9B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:rsidR="00EC3B9B" w:rsidRDefault="00EC3B9B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tel. no.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951" w:type="dxa"/>
            <w:vMerge/>
          </w:tcPr>
          <w:p w:rsidR="00EC3B9B" w:rsidRDefault="00EC3B9B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:rsidR="00EC3B9B" w:rsidRDefault="00EC3B9B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no.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EC3B9B" w:rsidRPr="00C474C2" w:rsidRDefault="00EC3B9B">
      <w:pPr>
        <w:rPr>
          <w:rFonts w:ascii="Arial" w:hAnsi="Arial"/>
          <w:sz w:val="12"/>
          <w:szCs w:val="12"/>
        </w:rPr>
      </w:pPr>
    </w:p>
    <w:p w:rsidR="00EC3B9B" w:rsidRDefault="00EC3B9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985"/>
        <w:gridCol w:w="1275"/>
        <w:gridCol w:w="992"/>
        <w:gridCol w:w="1135"/>
      </w:tblGrid>
      <w:tr w:rsidR="00EC3B9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bookmarkStart w:id="13" w:name="Check25"/>
            <w:r>
              <w:rPr>
                <w:rFonts w:ascii="Arial" w:hAnsi="Arial"/>
              </w:rPr>
              <w:t>eferring clinician</w:t>
            </w:r>
          </w:p>
        </w:tc>
        <w:tc>
          <w:tcPr>
            <w:tcW w:w="340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clinician </w:t>
            </w:r>
          </w:p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(if applicable)</w:t>
            </w:r>
          </w:p>
        </w:tc>
        <w:bookmarkEnd w:id="13"/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5" w:type="dxa"/>
            <w:tcBorders>
              <w:bottom w:val="nil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 Practice/ Department</w:t>
            </w:r>
          </w:p>
        </w:tc>
        <w:tc>
          <w:tcPr>
            <w:tcW w:w="3402" w:type="dxa"/>
            <w:tcBorders>
              <w:bottom w:val="nil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New referral? </w:t>
            </w:r>
          </w:p>
        </w:tc>
        <w:tc>
          <w:tcPr>
            <w:tcW w:w="127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</w:ddList>
                </w:ffData>
              </w:fldChar>
            </w:r>
            <w:bookmarkStart w:id="17" w:name="Dropdown3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Re-referral?</w:t>
            </w:r>
          </w:p>
        </w:tc>
        <w:tc>
          <w:tcPr>
            <w:tcW w:w="1135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referral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left w:val="nil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last seen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C3B9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consultation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left w:val="nil"/>
            </w:tcBorders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Dates not available</w:t>
            </w:r>
          </w:p>
        </w:tc>
        <w:tc>
          <w:tcPr>
            <w:tcW w:w="3402" w:type="dxa"/>
            <w:gridSpan w:val="3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C474C2" w:rsidRDefault="00C474C2">
      <w:pPr>
        <w:rPr>
          <w:rFonts w:ascii="Arial" w:hAnsi="Arial"/>
          <w:b/>
          <w:sz w:val="22"/>
          <w:szCs w:val="22"/>
        </w:rPr>
      </w:pPr>
      <w:r w:rsidRPr="00C474C2">
        <w:rPr>
          <w:rFonts w:ascii="Arial" w:hAnsi="Arial"/>
          <w:b/>
          <w:sz w:val="22"/>
          <w:szCs w:val="22"/>
        </w:rPr>
        <w:t>Communication needs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827"/>
        <w:gridCol w:w="2410"/>
        <w:gridCol w:w="164"/>
        <w:gridCol w:w="3663"/>
        <w:gridCol w:w="2410"/>
      </w:tblGrid>
      <w:tr w:rsidR="00C474C2" w:rsidRPr="00C474C2" w:rsidTr="00B654DF">
        <w:trPr>
          <w:gridAfter w:val="2"/>
          <w:wAfter w:w="6073" w:type="dxa"/>
        </w:trPr>
        <w:tc>
          <w:tcPr>
            <w:tcW w:w="10762" w:type="dxa"/>
            <w:gridSpan w:val="4"/>
            <w:shd w:val="clear" w:color="auto" w:fill="auto"/>
          </w:tcPr>
          <w:p w:rsidR="00C474C2" w:rsidRPr="00C474C2" w:rsidRDefault="00C474C2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474C2" w:rsidRPr="00C474C2" w:rsidRDefault="00C474C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3B9B" w:rsidTr="0046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237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:rsidR="00EC3B9B" w:rsidRDefault="00EC3B9B" w:rsidP="002C02AC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Symptoms</w:t>
            </w:r>
            <w:r w:rsidR="002C02AC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3B9B" w:rsidRDefault="00EC3B9B">
            <w:pPr>
              <w:pStyle w:val="CommentText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3B9B" w:rsidRDefault="00EC3B9B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4610D6" w:rsidTr="00D51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237" w:type="dxa"/>
          <w:trHeight w:hRule="exact" w:val="3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D6" w:rsidRDefault="004610D6" w:rsidP="001D25D0">
            <w:pPr>
              <w:pStyle w:val="CommentText"/>
              <w:numPr>
                <w:ilvl w:val="0"/>
                <w:numId w:val="4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Signs of progressive (over days or weeks)</w:t>
            </w:r>
            <w:r w:rsidR="001D25D0">
              <w:rPr>
                <w:rFonts w:ascii="Arial" w:hAnsi="Arial"/>
              </w:rPr>
              <w:t xml:space="preserve"> objective neurological deficit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D6" w:rsidRDefault="004610D6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EC3B9B" w:rsidTr="0046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237" w:type="dxa"/>
          <w:cantSplit/>
          <w:trHeight w:hRule="exact" w:val="58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BB023C" w:rsidP="00BB023C">
            <w:pPr>
              <w:pStyle w:val="CommentText"/>
              <w:numPr>
                <w:ilvl w:val="0"/>
                <w:numId w:val="4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New onset</w:t>
            </w:r>
            <w:r w:rsidR="00EC3B9B">
              <w:rPr>
                <w:rFonts w:ascii="Arial" w:hAnsi="Arial"/>
              </w:rPr>
              <w:t xml:space="preserve"> se</w:t>
            </w:r>
            <w:r>
              <w:rPr>
                <w:rFonts w:ascii="Arial" w:hAnsi="Arial"/>
              </w:rPr>
              <w:t xml:space="preserve">izures </w:t>
            </w:r>
            <w:r w:rsidR="00EC3B9B">
              <w:rPr>
                <w:rFonts w:ascii="Arial" w:hAnsi="Arial"/>
              </w:rPr>
              <w:t>associated with progressive neurological signs</w:t>
            </w:r>
          </w:p>
          <w:p w:rsidR="00132085" w:rsidRDefault="00132085" w:rsidP="00132085">
            <w:pPr>
              <w:pStyle w:val="CommentTex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(send to first seizure clinic if no neurological signs)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EC3B9B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EC3B9B" w:rsidTr="0046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237" w:type="dxa"/>
          <w:trHeight w:hRule="exact"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EC3B9B">
            <w:pPr>
              <w:pStyle w:val="CommentText"/>
              <w:numPr>
                <w:ilvl w:val="0"/>
                <w:numId w:val="4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Progressive recent headache</w:t>
            </w:r>
            <w:r w:rsidR="004610D6">
              <w:rPr>
                <w:rFonts w:ascii="Arial" w:hAnsi="Arial"/>
              </w:rPr>
              <w:t xml:space="preserve"> with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4610D6" w:rsidP="004610D6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>Papilloedema or focal neurology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EC3B9B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EC3B9B" w:rsidTr="0046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237" w:type="dxa"/>
          <w:trHeight w:hRule="exact" w:val="5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Pr="00132085" w:rsidRDefault="00EC3B9B" w:rsidP="004610D6">
            <w:pPr>
              <w:pStyle w:val="CommentText"/>
              <w:ind w:left="36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4610D6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>History of relevant cancer (</w:t>
            </w:r>
            <w:r w:rsidR="00EC3B9B">
              <w:rPr>
                <w:rFonts w:ascii="Arial" w:hAnsi="Arial"/>
              </w:rPr>
              <w:t>Breast</w:t>
            </w:r>
            <w:r>
              <w:rPr>
                <w:rFonts w:ascii="Arial" w:hAnsi="Arial"/>
              </w:rPr>
              <w:t>, lung, melanoma, renal, bone)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B" w:rsidRDefault="00EC3B9B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2C02AC" w:rsidTr="0046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5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2C02AC" w:rsidRPr="002C02AC" w:rsidRDefault="002C02AC" w:rsidP="002C02AC">
            <w:pPr>
              <w:pStyle w:val="CommentText"/>
              <w:rPr>
                <w:rFonts w:ascii="Arial" w:hAnsi="Arial"/>
                <w:b/>
                <w:sz w:val="24"/>
                <w:szCs w:val="24"/>
              </w:rPr>
            </w:pPr>
            <w:r w:rsidRPr="002C02AC">
              <w:rPr>
                <w:rFonts w:ascii="Arial" w:hAnsi="Arial"/>
                <w:b/>
                <w:sz w:val="24"/>
                <w:szCs w:val="24"/>
              </w:rPr>
              <w:t>Please ring Neurology team to discuss if patient is deteriorating quickly or they do not fit the criteria above.</w:t>
            </w:r>
          </w:p>
        </w:tc>
        <w:tc>
          <w:tcPr>
            <w:tcW w:w="3827" w:type="dxa"/>
            <w:gridSpan w:val="2"/>
          </w:tcPr>
          <w:p w:rsidR="002C02AC" w:rsidRDefault="002C02AC">
            <w:pPr>
              <w:pStyle w:val="CommentText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2C02AC" w:rsidRDefault="002C02AC" w:rsidP="0014437F">
            <w:pPr>
              <w:pStyle w:val="CommentText"/>
              <w:rPr>
                <w:rFonts w:ascii="Arial" w:hAnsi="Arial"/>
              </w:rPr>
            </w:pPr>
          </w:p>
        </w:tc>
      </w:tr>
      <w:tr w:rsidR="00132085" w:rsidTr="00B65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237" w:type="dxa"/>
          <w:trHeight w:hRule="exact" w:val="80"/>
        </w:trPr>
        <w:tc>
          <w:tcPr>
            <w:tcW w:w="4361" w:type="dxa"/>
          </w:tcPr>
          <w:p w:rsidR="00132085" w:rsidRDefault="00132085">
            <w:pPr>
              <w:pStyle w:val="CommentText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132085" w:rsidRDefault="00132085">
            <w:pPr>
              <w:pStyle w:val="CommentText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32085" w:rsidRDefault="00132085">
            <w:pPr>
              <w:pStyle w:val="CommentText"/>
              <w:rPr>
                <w:rFonts w:ascii="Arial" w:hAnsi="Arial"/>
              </w:rPr>
            </w:pPr>
          </w:p>
        </w:tc>
      </w:tr>
    </w:tbl>
    <w:p w:rsidR="00EC3B9B" w:rsidRDefault="00EC3B9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Short clinical history and examination (including reasons for suspecting cancer):</w:t>
      </w:r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6" w:name="Text9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</w:p>
    <w:p w:rsidR="00EC3B9B" w:rsidRPr="00C474C2" w:rsidRDefault="00EC3B9B">
      <w:pPr>
        <w:rPr>
          <w:rFonts w:ascii="Arial" w:hAnsi="Arial"/>
          <w:sz w:val="12"/>
          <w:szCs w:val="12"/>
        </w:rPr>
      </w:pPr>
    </w:p>
    <w:p w:rsidR="00EC3B9B" w:rsidRDefault="00EC3B9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Information given to patient:</w:t>
      </w:r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7" w:name="Text9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:rsidR="00EC3B9B" w:rsidRDefault="00E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C3B9B" w:rsidRPr="00C474C2" w:rsidRDefault="00EC3B9B">
      <w:pPr>
        <w:rPr>
          <w:rFonts w:ascii="Arial" w:hAnsi="Arial"/>
          <w:b/>
          <w:sz w:val="12"/>
          <w:szCs w:val="12"/>
        </w:rPr>
      </w:pPr>
    </w:p>
    <w:p w:rsidR="00EC3B9B" w:rsidRDefault="00EC3B9B">
      <w:pPr>
        <w:pStyle w:val="Heading1"/>
      </w:pPr>
      <w:r>
        <w:t>Please fax to: Rapid Referral Office 01722 416126</w:t>
      </w:r>
    </w:p>
    <w:p w:rsidR="00EC3B9B" w:rsidRDefault="00EC3B9B">
      <w:pPr>
        <w:rPr>
          <w:rFonts w:ascii="Arial" w:hAnsi="Arial"/>
          <w:sz w:val="12"/>
        </w:rPr>
      </w:pPr>
    </w:p>
    <w:p w:rsidR="00EC3B9B" w:rsidRDefault="00EC3B9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032"/>
        <w:gridCol w:w="1701"/>
        <w:gridCol w:w="3544"/>
      </w:tblGrid>
      <w:tr w:rsidR="00EC3B9B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28" w:name="Text67"/>
            <w:r>
              <w:rPr>
                <w:rFonts w:ascii="Arial" w:hAnsi="Arial"/>
              </w:rPr>
              <w:t>ate referral received</w:t>
            </w:r>
          </w:p>
        </w:tc>
        <w:tc>
          <w:tcPr>
            <w:tcW w:w="303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End w:id="28"/>
        <w:tc>
          <w:tcPr>
            <w:tcW w:w="1701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Investigations required</w:t>
            </w:r>
          </w:p>
        </w:tc>
        <w:tc>
          <w:tcPr>
            <w:tcW w:w="3544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EC3B9B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outpatient appointment</w:t>
            </w:r>
          </w:p>
        </w:tc>
        <w:tc>
          <w:tcPr>
            <w:tcW w:w="3032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appointment</w:t>
            </w:r>
          </w:p>
        </w:tc>
        <w:tc>
          <w:tcPr>
            <w:tcW w:w="3544" w:type="dxa"/>
          </w:tcPr>
          <w:p w:rsidR="00EC3B9B" w:rsidRDefault="00EC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:rsidR="00EC3B9B" w:rsidRDefault="00EC3B9B" w:rsidP="002C02AC">
      <w:pPr>
        <w:pStyle w:val="Heading1"/>
      </w:pPr>
    </w:p>
    <w:sectPr w:rsidR="00EC3B9B" w:rsidSect="00C474C2">
      <w:footerReference w:type="default" r:id="rId12"/>
      <w:pgSz w:w="11906" w:h="16838"/>
      <w:pgMar w:top="284" w:right="680" w:bottom="454" w:left="680" w:header="567" w:footer="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13" w:rsidRDefault="007F0313" w:rsidP="00C474C2">
      <w:r>
        <w:separator/>
      </w:r>
    </w:p>
  </w:endnote>
  <w:endnote w:type="continuationSeparator" w:id="0">
    <w:p w:rsidR="007F0313" w:rsidRDefault="007F0313" w:rsidP="00C4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C2" w:rsidRDefault="00C474C2">
    <w:pPr>
      <w:pStyle w:val="Footer"/>
    </w:pPr>
    <w:r>
      <w:t>Ver 1.</w:t>
    </w:r>
    <w:r w:rsidR="009B298B">
      <w:t>2</w:t>
    </w:r>
  </w:p>
  <w:p w:rsidR="00C474C2" w:rsidRDefault="00C47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13" w:rsidRDefault="007F0313" w:rsidP="00C474C2">
      <w:r>
        <w:separator/>
      </w:r>
    </w:p>
  </w:footnote>
  <w:footnote w:type="continuationSeparator" w:id="0">
    <w:p w:rsidR="007F0313" w:rsidRDefault="007F0313" w:rsidP="00C4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51BB9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09B756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5A67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3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DF21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05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5807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806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D10B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A0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872719"/>
    <w:multiLevelType w:val="singleLevel"/>
    <w:tmpl w:val="4FFE353E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12">
    <w:nsid w:val="272570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326300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>
    <w:nsid w:val="288651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717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3456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FA0A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170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211B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F726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7754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93550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4A6A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6E7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C163BF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6">
    <w:nsid w:val="4F861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0713C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5601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BB01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C73B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3547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FA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C135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D8084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5779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7E4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F34B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6B4B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917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813B6"/>
    <w:multiLevelType w:val="singleLevel"/>
    <w:tmpl w:val="ABBC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1">
    <w:nsid w:val="79D531E2"/>
    <w:multiLevelType w:val="singleLevel"/>
    <w:tmpl w:val="08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AF3B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6D21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B707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5"/>
  </w:num>
  <w:num w:numId="3">
    <w:abstractNumId w:val="40"/>
  </w:num>
  <w:num w:numId="4">
    <w:abstractNumId w:val="13"/>
  </w:num>
  <w:num w:numId="5">
    <w:abstractNumId w:val="24"/>
  </w:num>
  <w:num w:numId="6">
    <w:abstractNumId w:val="4"/>
  </w:num>
  <w:num w:numId="7">
    <w:abstractNumId w:val="15"/>
  </w:num>
  <w:num w:numId="8">
    <w:abstractNumId w:val="3"/>
  </w:num>
  <w:num w:numId="9">
    <w:abstractNumId w:val="35"/>
  </w:num>
  <w:num w:numId="10">
    <w:abstractNumId w:val="0"/>
  </w:num>
  <w:num w:numId="11">
    <w:abstractNumId w:val="9"/>
  </w:num>
  <w:num w:numId="12">
    <w:abstractNumId w:val="7"/>
  </w:num>
  <w:num w:numId="13">
    <w:abstractNumId w:val="21"/>
  </w:num>
  <w:num w:numId="14">
    <w:abstractNumId w:val="10"/>
  </w:num>
  <w:num w:numId="15">
    <w:abstractNumId w:val="20"/>
  </w:num>
  <w:num w:numId="16">
    <w:abstractNumId w:val="2"/>
  </w:num>
  <w:num w:numId="17">
    <w:abstractNumId w:val="12"/>
  </w:num>
  <w:num w:numId="18">
    <w:abstractNumId w:val="43"/>
  </w:num>
  <w:num w:numId="19">
    <w:abstractNumId w:val="5"/>
  </w:num>
  <w:num w:numId="20">
    <w:abstractNumId w:val="30"/>
  </w:num>
  <w:num w:numId="21">
    <w:abstractNumId w:val="33"/>
  </w:num>
  <w:num w:numId="22">
    <w:abstractNumId w:val="27"/>
  </w:num>
  <w:num w:numId="23">
    <w:abstractNumId w:val="23"/>
  </w:num>
  <w:num w:numId="24">
    <w:abstractNumId w:val="32"/>
  </w:num>
  <w:num w:numId="25">
    <w:abstractNumId w:val="36"/>
  </w:num>
  <w:num w:numId="26">
    <w:abstractNumId w:val="18"/>
  </w:num>
  <w:num w:numId="27">
    <w:abstractNumId w:val="8"/>
  </w:num>
  <w:num w:numId="28">
    <w:abstractNumId w:val="37"/>
  </w:num>
  <w:num w:numId="29">
    <w:abstractNumId w:val="28"/>
  </w:num>
  <w:num w:numId="30">
    <w:abstractNumId w:val="22"/>
  </w:num>
  <w:num w:numId="31">
    <w:abstractNumId w:val="38"/>
  </w:num>
  <w:num w:numId="32">
    <w:abstractNumId w:val="42"/>
  </w:num>
  <w:num w:numId="33">
    <w:abstractNumId w:val="31"/>
  </w:num>
  <w:num w:numId="34">
    <w:abstractNumId w:val="44"/>
  </w:num>
  <w:num w:numId="35">
    <w:abstractNumId w:val="19"/>
  </w:num>
  <w:num w:numId="36">
    <w:abstractNumId w:val="16"/>
  </w:num>
  <w:num w:numId="37">
    <w:abstractNumId w:val="39"/>
  </w:num>
  <w:num w:numId="38">
    <w:abstractNumId w:val="11"/>
  </w:num>
  <w:num w:numId="39">
    <w:abstractNumId w:val="17"/>
  </w:num>
  <w:num w:numId="40">
    <w:abstractNumId w:val="26"/>
  </w:num>
  <w:num w:numId="41">
    <w:abstractNumId w:val="34"/>
  </w:num>
  <w:num w:numId="42">
    <w:abstractNumId w:val="6"/>
  </w:num>
  <w:num w:numId="43">
    <w:abstractNumId w:val="14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2"/>
    <w:rsid w:val="00132085"/>
    <w:rsid w:val="0014437F"/>
    <w:rsid w:val="001A4011"/>
    <w:rsid w:val="001C2C30"/>
    <w:rsid w:val="001D25D0"/>
    <w:rsid w:val="002C02AC"/>
    <w:rsid w:val="002C4148"/>
    <w:rsid w:val="0039410B"/>
    <w:rsid w:val="004610D6"/>
    <w:rsid w:val="007F0313"/>
    <w:rsid w:val="00823013"/>
    <w:rsid w:val="009B298B"/>
    <w:rsid w:val="00B654DF"/>
    <w:rsid w:val="00BB023C"/>
    <w:rsid w:val="00C474C2"/>
    <w:rsid w:val="00CA2F87"/>
    <w:rsid w:val="00D51B95"/>
    <w:rsid w:val="00DB6348"/>
    <w:rsid w:val="00DD0947"/>
    <w:rsid w:val="00EC3B9B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hAnsi="Frutiger 55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utiger 45 Light" w:hAnsi="Frutiger 45 Light"/>
      <w:sz w:val="28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uiPriority w:val="59"/>
    <w:rsid w:val="00C4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4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74C2"/>
    <w:rPr>
      <w:rFonts w:ascii="Frutiger 55 Roman" w:hAnsi="Frutiger 55 Roman"/>
    </w:rPr>
  </w:style>
  <w:style w:type="paragraph" w:styleId="Footer">
    <w:name w:val="footer"/>
    <w:basedOn w:val="Normal"/>
    <w:link w:val="FooterChar"/>
    <w:uiPriority w:val="99"/>
    <w:unhideWhenUsed/>
    <w:rsid w:val="00C47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74C2"/>
    <w:rPr>
      <w:rFonts w:ascii="Frutiger 55 Roman" w:hAnsi="Frutiger 55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hAnsi="Frutiger 55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utiger 45 Light" w:hAnsi="Frutiger 45 Light"/>
      <w:sz w:val="28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uiPriority w:val="59"/>
    <w:rsid w:val="00C4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4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74C2"/>
    <w:rPr>
      <w:rFonts w:ascii="Frutiger 55 Roman" w:hAnsi="Frutiger 55 Roman"/>
    </w:rPr>
  </w:style>
  <w:style w:type="paragraph" w:styleId="Footer">
    <w:name w:val="footer"/>
    <w:basedOn w:val="Normal"/>
    <w:link w:val="FooterChar"/>
    <w:uiPriority w:val="99"/>
    <w:unhideWhenUsed/>
    <w:rsid w:val="00C47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74C2"/>
    <w:rPr>
      <w:rFonts w:ascii="Frutiger 55 Roman" w:hAnsi="Frutiger 55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e44c4128e5ea16ec71514b67e850df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79ba5c80a7afdb81f98eb67e0dd01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C65D8-8D07-492C-8E19-F100C726F576}"/>
</file>

<file path=customXml/itemProps2.xml><?xml version="1.0" encoding="utf-8"?>
<ds:datastoreItem xmlns:ds="http://schemas.openxmlformats.org/officeDocument/2006/customXml" ds:itemID="{93C9826A-3264-4236-928A-B3D76C5457BF}"/>
</file>

<file path=customXml/itemProps3.xml><?xml version="1.0" encoding="utf-8"?>
<ds:datastoreItem xmlns:ds="http://schemas.openxmlformats.org/officeDocument/2006/customXml" ds:itemID="{5236F192-2626-438D-A4B6-517E3EDC4D3C}"/>
</file>

<file path=docProps/app.xml><?xml version="1.0" encoding="utf-8"?>
<Properties xmlns="http://schemas.openxmlformats.org/officeDocument/2006/extended-properties" xmlns:vt="http://schemas.openxmlformats.org/officeDocument/2006/docPropsVTypes">
  <Template>81622A4B</Template>
  <TotalTime>0</TotalTime>
  <Pages>1</Pages>
  <Words>274</Words>
  <Characters>1552</Characters>
  <Application>Microsoft Office Word</Application>
  <DocSecurity>0</DocSecurity>
  <Lines>155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462999648c2b497e80457c9048996c81NeurologyCancerReferralv4web1.doc</vt:lpstr>
    </vt:vector>
  </TitlesOfParts>
  <Company>Salisbury District Hospital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NeurologyCancerReferralv4web1.doc</dc:title>
  <dc:creator>Peninnah Houghton</dc:creator>
  <cp:lastModifiedBy>Katrina Glaister</cp:lastModifiedBy>
  <cp:revision>2</cp:revision>
  <cp:lastPrinted>2017-12-04T17:30:00Z</cp:lastPrinted>
  <dcterms:created xsi:type="dcterms:W3CDTF">2017-12-11T15:29:00Z</dcterms:created>
  <dcterms:modified xsi:type="dcterms:W3CDTF">2017-12-11T15:29:00Z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ContentType">
    <vt:lpwstr>Document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0x010100AAA10A192ED94B4085AEBB755FF8409C</vt:lpwstr>
  </property>
</Properties>
</file>